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8608" w14:textId="7F31A27C" w:rsidR="00950462" w:rsidRPr="007B2A53" w:rsidRDefault="00950462" w:rsidP="000F3EA6">
      <w:pPr>
        <w:rPr>
          <w:rFonts w:cs="Arial"/>
          <w:b/>
          <w:sz w:val="28"/>
          <w:szCs w:val="22"/>
          <w:lang w:val="en-GB"/>
        </w:rPr>
      </w:pPr>
      <w:r w:rsidRPr="007B2A53">
        <w:rPr>
          <w:rFonts w:cs="Arial"/>
          <w:b/>
          <w:sz w:val="28"/>
          <w:szCs w:val="22"/>
          <w:lang w:val="en-GB"/>
        </w:rPr>
        <w:t xml:space="preserve">Privacy Notice </w:t>
      </w:r>
      <w:r w:rsidR="000F3EA6" w:rsidRPr="007B2A53">
        <w:rPr>
          <w:rFonts w:cs="Arial"/>
          <w:b/>
          <w:sz w:val="28"/>
          <w:szCs w:val="22"/>
          <w:lang w:val="en-GB"/>
        </w:rPr>
        <w:t>– Information about your data</w:t>
      </w:r>
    </w:p>
    <w:p w14:paraId="5B597405" w14:textId="46AC252C" w:rsidR="00AA36C9" w:rsidRPr="007B2A53" w:rsidRDefault="00AA36C9" w:rsidP="000F3EA6">
      <w:pPr>
        <w:rPr>
          <w:rFonts w:cs="Arial"/>
          <w:szCs w:val="22"/>
          <w:lang w:val="en-GB"/>
        </w:rPr>
      </w:pPr>
    </w:p>
    <w:p w14:paraId="58774342" w14:textId="01D0A753" w:rsidR="004F1142" w:rsidRPr="007B2A53" w:rsidRDefault="004F114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Please read this alongside the </w:t>
      </w:r>
      <w:r w:rsidR="0092790C">
        <w:rPr>
          <w:rFonts w:cs="Arial"/>
          <w:szCs w:val="22"/>
        </w:rPr>
        <w:t xml:space="preserve">terms </w:t>
      </w:r>
      <w:r w:rsidR="002C23A2">
        <w:rPr>
          <w:rFonts w:cs="Arial"/>
          <w:szCs w:val="22"/>
        </w:rPr>
        <w:t>of appointment</w:t>
      </w:r>
      <w:r w:rsidRPr="007B2A53">
        <w:rPr>
          <w:rFonts w:cs="Arial"/>
          <w:szCs w:val="22"/>
        </w:rPr>
        <w:t xml:space="preserve"> </w:t>
      </w:r>
      <w:r w:rsidR="00891E04">
        <w:rPr>
          <w:rFonts w:cs="Arial"/>
          <w:szCs w:val="22"/>
        </w:rPr>
        <w:t xml:space="preserve">or covering letter </w:t>
      </w:r>
      <w:r w:rsidR="00B01558">
        <w:rPr>
          <w:rFonts w:cs="Arial"/>
          <w:szCs w:val="22"/>
        </w:rPr>
        <w:t xml:space="preserve">that my clerk </w:t>
      </w:r>
      <w:r w:rsidRPr="007B2A53">
        <w:rPr>
          <w:rFonts w:cs="Arial"/>
          <w:szCs w:val="22"/>
        </w:rPr>
        <w:t>sent to you</w:t>
      </w:r>
      <w:r w:rsidR="001B17D3">
        <w:rPr>
          <w:rFonts w:cs="Arial"/>
          <w:szCs w:val="22"/>
        </w:rPr>
        <w:t>,</w:t>
      </w:r>
      <w:r w:rsidRPr="007B2A53">
        <w:rPr>
          <w:rFonts w:cs="Arial"/>
          <w:szCs w:val="22"/>
        </w:rPr>
        <w:t xml:space="preserve"> or </w:t>
      </w:r>
      <w:r w:rsidR="00A943C0" w:rsidRPr="007B2A53">
        <w:rPr>
          <w:rFonts w:cs="Arial"/>
          <w:szCs w:val="22"/>
        </w:rPr>
        <w:t xml:space="preserve">to </w:t>
      </w:r>
      <w:r w:rsidRPr="007B2A53">
        <w:rPr>
          <w:rFonts w:cs="Arial"/>
          <w:szCs w:val="22"/>
        </w:rPr>
        <w:t>the solicitor</w:t>
      </w:r>
      <w:r w:rsidR="0092790C">
        <w:rPr>
          <w:rFonts w:cs="Arial"/>
          <w:szCs w:val="22"/>
        </w:rPr>
        <w:t xml:space="preserve"> or other representative</w:t>
      </w:r>
      <w:r w:rsidRPr="007B2A53">
        <w:rPr>
          <w:rFonts w:cs="Arial"/>
          <w:szCs w:val="22"/>
        </w:rPr>
        <w:t xml:space="preserve"> that</w:t>
      </w:r>
      <w:r w:rsidR="002537F8">
        <w:rPr>
          <w:rFonts w:cs="Arial"/>
          <w:szCs w:val="22"/>
        </w:rPr>
        <w:t xml:space="preserve"> you have</w:t>
      </w:r>
      <w:r w:rsidRPr="007B2A53">
        <w:rPr>
          <w:rFonts w:cs="Arial"/>
          <w:szCs w:val="22"/>
        </w:rPr>
        <w:t xml:space="preserve"> instructed </w:t>
      </w:r>
      <w:r w:rsidR="002537F8">
        <w:rPr>
          <w:rFonts w:cs="Arial"/>
          <w:szCs w:val="22"/>
        </w:rPr>
        <w:t>in this matter</w:t>
      </w:r>
      <w:r w:rsidR="005633DF" w:rsidRPr="007B2A53">
        <w:rPr>
          <w:rFonts w:cs="Arial"/>
          <w:szCs w:val="22"/>
        </w:rPr>
        <w:t>.</w:t>
      </w:r>
    </w:p>
    <w:p w14:paraId="51EDA3B8" w14:textId="77777777" w:rsidR="004F1142" w:rsidRPr="007B2A53" w:rsidRDefault="004F1142" w:rsidP="007B2A53">
      <w:pPr>
        <w:rPr>
          <w:rFonts w:cs="Arial"/>
          <w:i/>
          <w:szCs w:val="22"/>
        </w:rPr>
      </w:pPr>
    </w:p>
    <w:p w14:paraId="053FD606" w14:textId="4D2FC1E9" w:rsidR="00AA36C9" w:rsidRPr="007B2A53" w:rsidRDefault="004F114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I c</w:t>
      </w:r>
      <w:r w:rsidR="00AA36C9" w:rsidRPr="007B2A53">
        <w:rPr>
          <w:rFonts w:cs="Arial"/>
          <w:szCs w:val="22"/>
        </w:rPr>
        <w:t>ollect, use and am responsible for personal information about you</w:t>
      </w:r>
      <w:r w:rsidR="001B17D3">
        <w:rPr>
          <w:rFonts w:cs="Arial"/>
          <w:szCs w:val="22"/>
        </w:rPr>
        <w:t xml:space="preserve"> and your representatives</w:t>
      </w:r>
      <w:r w:rsidR="00765CB0">
        <w:rPr>
          <w:rFonts w:cs="Arial"/>
          <w:szCs w:val="22"/>
        </w:rPr>
        <w:t xml:space="preserve">. </w:t>
      </w:r>
      <w:r w:rsidR="00AA36C9" w:rsidRPr="007B2A53">
        <w:rPr>
          <w:rFonts w:cs="Arial"/>
          <w:szCs w:val="22"/>
        </w:rPr>
        <w:t xml:space="preserve"> When I do this, I am the Data Controller of this information for the purposes of the General Data Protection Regulation and other applicable data protection laws (Data Protection Legislation).</w:t>
      </w:r>
    </w:p>
    <w:p w14:paraId="24ADF796" w14:textId="40FFFC3A" w:rsidR="00AA36C9" w:rsidRPr="007B2A53" w:rsidRDefault="00AA36C9" w:rsidP="007B2A53">
      <w:pPr>
        <w:rPr>
          <w:rFonts w:cs="Arial"/>
          <w:szCs w:val="22"/>
        </w:rPr>
      </w:pPr>
    </w:p>
    <w:p w14:paraId="034A38C1" w14:textId="7008645C" w:rsidR="00AA36C9" w:rsidRPr="007B2A53" w:rsidRDefault="00AA36C9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I am committed to treating your information in</w:t>
      </w:r>
      <w:r w:rsidR="00B01558"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 xml:space="preserve">line with the principles of Data Protection Legislation, including being transparent with you on all aspects of your data and safeguarding it while I am processing it. </w:t>
      </w:r>
      <w:r w:rsidR="00950462" w:rsidRPr="007B2A53">
        <w:rPr>
          <w:rFonts w:cs="Arial"/>
          <w:szCs w:val="22"/>
          <w:lang w:val="en-GB"/>
        </w:rPr>
        <w:t xml:space="preserve">Please read the following information carefully. This privacy notice contains information about what </w:t>
      </w:r>
      <w:r w:rsidR="000C0AD9">
        <w:rPr>
          <w:rFonts w:cs="Arial"/>
          <w:szCs w:val="22"/>
          <w:lang w:val="en-GB"/>
        </w:rPr>
        <w:t xml:space="preserve">personal </w:t>
      </w:r>
      <w:r w:rsidR="00950462" w:rsidRPr="007B2A53">
        <w:rPr>
          <w:rFonts w:cs="Arial"/>
          <w:szCs w:val="22"/>
          <w:lang w:val="en-GB"/>
        </w:rPr>
        <w:t xml:space="preserve">data I collect and store and why. It also tells you who I share this information with, the security mechanisms I have put in place to protect your data and how to contact me if you have a complaint.  </w:t>
      </w:r>
    </w:p>
    <w:p w14:paraId="5E9EB18E" w14:textId="77777777" w:rsidR="00AA36C9" w:rsidRPr="007B2A53" w:rsidRDefault="00AA36C9" w:rsidP="007B2A53">
      <w:pPr>
        <w:rPr>
          <w:rFonts w:cs="Arial"/>
          <w:szCs w:val="22"/>
        </w:rPr>
      </w:pPr>
    </w:p>
    <w:p w14:paraId="33EFF4F5" w14:textId="40A444C1" w:rsidR="00AA36C9" w:rsidRPr="007B2A53" w:rsidRDefault="008F2278" w:rsidP="007B2A53">
      <w:pPr>
        <w:rPr>
          <w:rFonts w:cs="Arial"/>
          <w:szCs w:val="22"/>
        </w:rPr>
      </w:pPr>
      <w:r w:rsidRPr="008F2278">
        <w:rPr>
          <w:rFonts w:cs="Arial"/>
          <w:szCs w:val="22"/>
        </w:rPr>
        <w:t xml:space="preserve">I may be instructed </w:t>
      </w:r>
      <w:r>
        <w:rPr>
          <w:rFonts w:cs="Arial"/>
          <w:szCs w:val="22"/>
        </w:rPr>
        <w:t>to act with or again</w:t>
      </w:r>
      <w:r w:rsidR="00965990">
        <w:rPr>
          <w:rFonts w:cs="Arial"/>
          <w:szCs w:val="22"/>
        </w:rPr>
        <w:t>st</w:t>
      </w:r>
      <w:r w:rsidRPr="008F2278">
        <w:rPr>
          <w:rFonts w:cs="Arial"/>
          <w:szCs w:val="22"/>
        </w:rPr>
        <w:t xml:space="preserve"> other </w:t>
      </w:r>
      <w:r>
        <w:rPr>
          <w:rFonts w:cs="Arial"/>
          <w:szCs w:val="22"/>
        </w:rPr>
        <w:t>b</w:t>
      </w:r>
      <w:r w:rsidRPr="008F2278">
        <w:rPr>
          <w:rFonts w:cs="Arial"/>
          <w:szCs w:val="22"/>
        </w:rPr>
        <w:t>arristers</w:t>
      </w:r>
      <w:r>
        <w:rPr>
          <w:rFonts w:cs="Arial"/>
          <w:szCs w:val="22"/>
        </w:rPr>
        <w:t xml:space="preserve"> from Keating Chambers</w:t>
      </w:r>
      <w:r w:rsidRPr="008F2278">
        <w:rPr>
          <w:rFonts w:cs="Arial"/>
          <w:szCs w:val="22"/>
        </w:rPr>
        <w:t xml:space="preserve">. In these cases the </w:t>
      </w:r>
      <w:r>
        <w:rPr>
          <w:rFonts w:cs="Arial"/>
          <w:szCs w:val="22"/>
        </w:rPr>
        <w:t>b</w:t>
      </w:r>
      <w:r w:rsidRPr="008F2278">
        <w:rPr>
          <w:rFonts w:cs="Arial"/>
          <w:szCs w:val="22"/>
        </w:rPr>
        <w:t xml:space="preserve">arristers instructed for the same client will be acting as </w:t>
      </w:r>
      <w:r w:rsidR="002A4F9B">
        <w:rPr>
          <w:rFonts w:cs="Arial"/>
          <w:szCs w:val="22"/>
        </w:rPr>
        <w:t>J</w:t>
      </w:r>
      <w:r w:rsidRPr="008F2278">
        <w:rPr>
          <w:rFonts w:cs="Arial"/>
          <w:szCs w:val="22"/>
        </w:rPr>
        <w:t xml:space="preserve">oint </w:t>
      </w:r>
      <w:r w:rsidR="002A4F9B">
        <w:rPr>
          <w:rFonts w:cs="Arial"/>
          <w:szCs w:val="22"/>
        </w:rPr>
        <w:t>D</w:t>
      </w:r>
      <w:r w:rsidRPr="008F2278">
        <w:rPr>
          <w:rFonts w:cs="Arial"/>
          <w:szCs w:val="22"/>
        </w:rPr>
        <w:t xml:space="preserve">ata </w:t>
      </w:r>
      <w:r w:rsidR="002A4F9B">
        <w:rPr>
          <w:rFonts w:cs="Arial"/>
          <w:szCs w:val="22"/>
        </w:rPr>
        <w:t>C</w:t>
      </w:r>
      <w:r w:rsidRPr="008F2278">
        <w:rPr>
          <w:rFonts w:cs="Arial"/>
          <w:szCs w:val="22"/>
        </w:rPr>
        <w:t xml:space="preserve">ontrollers and will be jointly and separately responsible for </w:t>
      </w:r>
      <w:r>
        <w:rPr>
          <w:rFonts w:cs="Arial"/>
          <w:szCs w:val="22"/>
        </w:rPr>
        <w:t>their</w:t>
      </w:r>
      <w:r w:rsidRPr="008F2278">
        <w:rPr>
          <w:rFonts w:cs="Arial"/>
          <w:szCs w:val="22"/>
        </w:rPr>
        <w:t xml:space="preserve"> responsibilities as a </w:t>
      </w:r>
      <w:r w:rsidR="002A4F9B">
        <w:rPr>
          <w:rFonts w:cs="Arial"/>
          <w:szCs w:val="22"/>
        </w:rPr>
        <w:t>D</w:t>
      </w:r>
      <w:r w:rsidRPr="008F2278">
        <w:rPr>
          <w:rFonts w:cs="Arial"/>
          <w:szCs w:val="22"/>
        </w:rPr>
        <w:t xml:space="preserve">ata </w:t>
      </w:r>
      <w:r w:rsidR="002A4F9B">
        <w:rPr>
          <w:rFonts w:cs="Arial"/>
          <w:szCs w:val="22"/>
        </w:rPr>
        <w:t>C</w:t>
      </w:r>
      <w:r w:rsidRPr="008F2278">
        <w:rPr>
          <w:rFonts w:cs="Arial"/>
          <w:szCs w:val="22"/>
        </w:rPr>
        <w:t xml:space="preserve">ontroller under </w:t>
      </w:r>
      <w:r>
        <w:rPr>
          <w:rFonts w:cs="Arial"/>
          <w:szCs w:val="22"/>
        </w:rPr>
        <w:t xml:space="preserve">the </w:t>
      </w:r>
      <w:r w:rsidRPr="008F2278">
        <w:rPr>
          <w:rFonts w:cs="Arial"/>
          <w:szCs w:val="22"/>
        </w:rPr>
        <w:t xml:space="preserve">GDPR. </w:t>
      </w:r>
      <w:r>
        <w:rPr>
          <w:rFonts w:cs="Arial"/>
          <w:szCs w:val="22"/>
        </w:rPr>
        <w:t>Where b</w:t>
      </w:r>
      <w:r w:rsidRPr="008F2278">
        <w:rPr>
          <w:rFonts w:cs="Arial"/>
          <w:szCs w:val="22"/>
        </w:rPr>
        <w:t xml:space="preserve">arristers from Keating Chambers </w:t>
      </w:r>
      <w:r>
        <w:rPr>
          <w:rFonts w:cs="Arial"/>
          <w:szCs w:val="22"/>
        </w:rPr>
        <w:t xml:space="preserve">are </w:t>
      </w:r>
      <w:r w:rsidRPr="008F2278">
        <w:rPr>
          <w:rFonts w:cs="Arial"/>
          <w:szCs w:val="22"/>
        </w:rPr>
        <w:t>appointed to act for different parties in a matter</w:t>
      </w:r>
      <w:r>
        <w:rPr>
          <w:rFonts w:cs="Arial"/>
          <w:szCs w:val="22"/>
        </w:rPr>
        <w:t xml:space="preserve">, each barrister </w:t>
      </w:r>
      <w:r w:rsidRPr="008F2278">
        <w:rPr>
          <w:rFonts w:cs="Arial"/>
          <w:szCs w:val="22"/>
        </w:rPr>
        <w:t xml:space="preserve">will be </w:t>
      </w:r>
      <w:r>
        <w:rPr>
          <w:rFonts w:cs="Arial"/>
          <w:szCs w:val="22"/>
        </w:rPr>
        <w:t xml:space="preserve">the </w:t>
      </w:r>
      <w:r w:rsidR="002A4F9B">
        <w:rPr>
          <w:rFonts w:cs="Arial"/>
          <w:szCs w:val="22"/>
        </w:rPr>
        <w:t>D</w:t>
      </w:r>
      <w:r w:rsidRPr="008F2278">
        <w:rPr>
          <w:rFonts w:cs="Arial"/>
          <w:szCs w:val="22"/>
        </w:rPr>
        <w:t xml:space="preserve">ata </w:t>
      </w:r>
      <w:r w:rsidR="002A4F9B">
        <w:rPr>
          <w:rFonts w:cs="Arial"/>
          <w:szCs w:val="22"/>
        </w:rPr>
        <w:t>C</w:t>
      </w:r>
      <w:r w:rsidRPr="008F2278">
        <w:rPr>
          <w:rFonts w:cs="Arial"/>
          <w:szCs w:val="22"/>
        </w:rPr>
        <w:t xml:space="preserve">ontroller for </w:t>
      </w:r>
      <w:r>
        <w:rPr>
          <w:rFonts w:cs="Arial"/>
          <w:szCs w:val="22"/>
        </w:rPr>
        <w:t>his/her</w:t>
      </w:r>
      <w:r w:rsidRPr="008F2278">
        <w:rPr>
          <w:rFonts w:cs="Arial"/>
          <w:szCs w:val="22"/>
        </w:rPr>
        <w:t xml:space="preserve"> own engagement and will act independently of </w:t>
      </w:r>
      <w:r w:rsidR="002C097E">
        <w:rPr>
          <w:rFonts w:cs="Arial"/>
          <w:szCs w:val="22"/>
        </w:rPr>
        <w:t xml:space="preserve">the </w:t>
      </w:r>
      <w:r w:rsidRPr="008F2278">
        <w:rPr>
          <w:rFonts w:cs="Arial"/>
          <w:szCs w:val="22"/>
        </w:rPr>
        <w:t xml:space="preserve">other </w:t>
      </w:r>
      <w:r w:rsidR="002A4F9B">
        <w:rPr>
          <w:rFonts w:cs="Arial"/>
          <w:szCs w:val="22"/>
        </w:rPr>
        <w:t>B</w:t>
      </w:r>
      <w:r w:rsidRPr="008F2278">
        <w:rPr>
          <w:rFonts w:cs="Arial"/>
          <w:szCs w:val="22"/>
        </w:rPr>
        <w:t>arristers.</w:t>
      </w:r>
    </w:p>
    <w:p w14:paraId="3BD4BD4C" w14:textId="77777777" w:rsidR="00950462" w:rsidRPr="007B2A53" w:rsidRDefault="00950462" w:rsidP="007B2A53">
      <w:pPr>
        <w:rPr>
          <w:rFonts w:cs="Arial"/>
          <w:szCs w:val="22"/>
        </w:rPr>
      </w:pPr>
    </w:p>
    <w:p w14:paraId="6B6EEAF1" w14:textId="77777777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Information collected by me</w:t>
      </w:r>
    </w:p>
    <w:p w14:paraId="175835C2" w14:textId="4C24C145" w:rsidR="00950462" w:rsidRPr="007B2A53" w:rsidRDefault="00950462" w:rsidP="00EA7B4E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When </w:t>
      </w:r>
      <w:r w:rsidR="002C097E">
        <w:rPr>
          <w:rFonts w:cs="Arial"/>
          <w:szCs w:val="22"/>
        </w:rPr>
        <w:t>instructed</w:t>
      </w:r>
      <w:r w:rsidRPr="007B2A53">
        <w:rPr>
          <w:rFonts w:cs="Arial"/>
          <w:szCs w:val="22"/>
        </w:rPr>
        <w:t xml:space="preserve">, I </w:t>
      </w:r>
      <w:r w:rsidR="00025733">
        <w:rPr>
          <w:rFonts w:cs="Arial"/>
          <w:szCs w:val="22"/>
        </w:rPr>
        <w:t xml:space="preserve">may </w:t>
      </w:r>
      <w:r w:rsidRPr="007B2A53">
        <w:rPr>
          <w:rFonts w:cs="Arial"/>
          <w:szCs w:val="22"/>
        </w:rPr>
        <w:t xml:space="preserve">collect the following personal information that you </w:t>
      </w:r>
      <w:r w:rsidR="008F2278">
        <w:rPr>
          <w:rFonts w:cs="Arial"/>
          <w:szCs w:val="22"/>
        </w:rPr>
        <w:t xml:space="preserve">or your representatives </w:t>
      </w:r>
      <w:r w:rsidRPr="007B2A53">
        <w:rPr>
          <w:rFonts w:cs="Arial"/>
          <w:szCs w:val="22"/>
        </w:rPr>
        <w:t>provide to me</w:t>
      </w:r>
      <w:r w:rsidR="008F2278">
        <w:rPr>
          <w:rFonts w:cs="Arial"/>
          <w:szCs w:val="22"/>
        </w:rPr>
        <w:t xml:space="preserve"> </w:t>
      </w:r>
      <w:bookmarkStart w:id="0" w:name="_Hlk516766855"/>
      <w:r w:rsidR="008F2278">
        <w:rPr>
          <w:rFonts w:cs="Arial"/>
          <w:szCs w:val="22"/>
        </w:rPr>
        <w:t>by</w:t>
      </w:r>
      <w:r w:rsidRPr="007B2A53">
        <w:rPr>
          <w:rFonts w:cs="Arial"/>
          <w:szCs w:val="22"/>
        </w:rPr>
        <w:t xml:space="preserve"> email, post </w:t>
      </w:r>
      <w:r w:rsidR="008F2278">
        <w:rPr>
          <w:rFonts w:cs="Arial"/>
          <w:szCs w:val="22"/>
        </w:rPr>
        <w:t>or</w:t>
      </w:r>
      <w:r w:rsidR="008F2278" w:rsidRPr="007B2A53"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>any other method</w:t>
      </w:r>
      <w:bookmarkEnd w:id="0"/>
      <w:r w:rsidR="008F2278">
        <w:rPr>
          <w:rFonts w:cs="Arial"/>
          <w:szCs w:val="22"/>
        </w:rPr>
        <w:t>:</w:t>
      </w:r>
    </w:p>
    <w:p w14:paraId="2E131FC1" w14:textId="5443250B" w:rsidR="00950462" w:rsidRPr="007B2A53" w:rsidRDefault="00950462" w:rsidP="007B2A53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ED5A59">
        <w:rPr>
          <w:rFonts w:cs="Arial"/>
          <w:szCs w:val="22"/>
        </w:rPr>
        <w:t>Name</w:t>
      </w:r>
      <w:r w:rsidR="008C60A4" w:rsidRPr="00ED5A59">
        <w:rPr>
          <w:rFonts w:cs="Arial"/>
          <w:szCs w:val="22"/>
        </w:rPr>
        <w:t>,</w:t>
      </w:r>
      <w:r w:rsidRPr="00ED5A59">
        <w:rPr>
          <w:rFonts w:cs="Arial"/>
          <w:szCs w:val="22"/>
        </w:rPr>
        <w:t xml:space="preserve"> </w:t>
      </w:r>
      <w:r w:rsidR="00065671">
        <w:rPr>
          <w:rFonts w:cs="Arial"/>
          <w:szCs w:val="22"/>
        </w:rPr>
        <w:t>j</w:t>
      </w:r>
      <w:r w:rsidRPr="00ED5A59">
        <w:rPr>
          <w:rFonts w:cs="Arial"/>
          <w:szCs w:val="22"/>
        </w:rPr>
        <w:t xml:space="preserve">ob </w:t>
      </w:r>
      <w:r w:rsidR="00065671">
        <w:rPr>
          <w:rFonts w:cs="Arial"/>
          <w:szCs w:val="22"/>
        </w:rPr>
        <w:t>t</w:t>
      </w:r>
      <w:r w:rsidRPr="00ED5A59">
        <w:rPr>
          <w:rFonts w:cs="Arial"/>
          <w:szCs w:val="22"/>
        </w:rPr>
        <w:t>itle</w:t>
      </w:r>
      <w:r w:rsidR="00065671">
        <w:rPr>
          <w:rFonts w:cs="Arial"/>
          <w:szCs w:val="22"/>
        </w:rPr>
        <w:t>,</w:t>
      </w:r>
      <w:r w:rsidR="008C60A4" w:rsidRPr="00ED5A59">
        <w:rPr>
          <w:rFonts w:cs="Arial"/>
          <w:szCs w:val="22"/>
        </w:rPr>
        <w:t xml:space="preserve"> </w:t>
      </w:r>
      <w:r w:rsidR="00065671">
        <w:rPr>
          <w:rFonts w:cs="Arial"/>
          <w:szCs w:val="22"/>
        </w:rPr>
        <w:t>s</w:t>
      </w:r>
      <w:r w:rsidR="008C60A4" w:rsidRPr="00ED5A59">
        <w:rPr>
          <w:rFonts w:cs="Arial"/>
          <w:szCs w:val="22"/>
        </w:rPr>
        <w:t>ignature</w:t>
      </w:r>
      <w:r w:rsidR="00793B7B">
        <w:rPr>
          <w:rFonts w:cs="Arial"/>
          <w:szCs w:val="22"/>
        </w:rPr>
        <w:t>, education, training and employment</w:t>
      </w:r>
      <w:r w:rsidRPr="007B2A53">
        <w:rPr>
          <w:rFonts w:cs="Arial"/>
          <w:szCs w:val="22"/>
        </w:rPr>
        <w:t>;</w:t>
      </w:r>
      <w:r w:rsidR="008C60A4">
        <w:rPr>
          <w:rFonts w:cs="Arial"/>
          <w:szCs w:val="22"/>
        </w:rPr>
        <w:t xml:space="preserve"> </w:t>
      </w:r>
    </w:p>
    <w:p w14:paraId="2EB60582" w14:textId="0318B172" w:rsidR="00950462" w:rsidRDefault="00950462" w:rsidP="007B2A53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bookmarkStart w:id="1" w:name="_Hlk514945223"/>
      <w:r w:rsidRPr="007B2A53">
        <w:rPr>
          <w:rFonts w:cs="Arial"/>
          <w:szCs w:val="22"/>
        </w:rPr>
        <w:t xml:space="preserve">Contact </w:t>
      </w:r>
      <w:r w:rsidR="00AD50BB">
        <w:rPr>
          <w:rFonts w:cs="Arial"/>
          <w:szCs w:val="22"/>
        </w:rPr>
        <w:t>i</w:t>
      </w:r>
      <w:r w:rsidRPr="007B2A53">
        <w:rPr>
          <w:rFonts w:cs="Arial"/>
          <w:szCs w:val="22"/>
        </w:rPr>
        <w:t xml:space="preserve">nformation including home </w:t>
      </w:r>
      <w:r w:rsidR="000F3555" w:rsidRPr="007B2A53">
        <w:rPr>
          <w:rFonts w:cs="Arial"/>
          <w:szCs w:val="22"/>
        </w:rPr>
        <w:t xml:space="preserve">or business </w:t>
      </w:r>
      <w:r w:rsidRPr="007B2A53">
        <w:rPr>
          <w:rFonts w:cs="Arial"/>
          <w:szCs w:val="22"/>
        </w:rPr>
        <w:t>address, telephone number</w:t>
      </w:r>
      <w:r w:rsidR="00C57B43">
        <w:rPr>
          <w:rFonts w:cs="Arial"/>
          <w:szCs w:val="22"/>
        </w:rPr>
        <w:t>(s)</w:t>
      </w:r>
      <w:r w:rsidRPr="007B2A53">
        <w:rPr>
          <w:rFonts w:cs="Arial"/>
          <w:szCs w:val="22"/>
        </w:rPr>
        <w:t>, date of birth and email address;</w:t>
      </w:r>
    </w:p>
    <w:p w14:paraId="0459B408" w14:textId="10B41F68" w:rsidR="00B90AA7" w:rsidRPr="007B2A53" w:rsidRDefault="00B90AA7" w:rsidP="007B2A53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>Financial details;</w:t>
      </w:r>
    </w:p>
    <w:bookmarkEnd w:id="1"/>
    <w:p w14:paraId="21068680" w14:textId="2681B8AA" w:rsidR="00800010" w:rsidRDefault="00800010" w:rsidP="007B2A53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Details of good</w:t>
      </w:r>
      <w:r w:rsidR="00252B3E">
        <w:rPr>
          <w:rFonts w:cs="Arial"/>
          <w:szCs w:val="22"/>
        </w:rPr>
        <w:t>s</w:t>
      </w:r>
      <w:r w:rsidRPr="007B2A53">
        <w:rPr>
          <w:rFonts w:cs="Arial"/>
          <w:szCs w:val="22"/>
        </w:rPr>
        <w:t xml:space="preserve"> and services provided;</w:t>
      </w:r>
    </w:p>
    <w:p w14:paraId="30E2D66C" w14:textId="46C8040F" w:rsidR="00AD50BB" w:rsidRPr="007B2A53" w:rsidRDefault="00AD50BB" w:rsidP="00AD50BB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>Details of the dispute and information</w:t>
      </w:r>
      <w:r w:rsidRPr="00AD50B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provided in relation to</w:t>
      </w:r>
      <w:r w:rsidRPr="007B2A5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the dispute,</w:t>
      </w:r>
      <w:r w:rsidRPr="007B2A53">
        <w:rPr>
          <w:rFonts w:cs="Arial"/>
          <w:szCs w:val="22"/>
        </w:rPr>
        <w:t xml:space="preserve"> which may include personal data;</w:t>
      </w:r>
    </w:p>
    <w:p w14:paraId="17FE1044" w14:textId="77777777" w:rsidR="00950462" w:rsidRPr="007B2A53" w:rsidRDefault="00950462" w:rsidP="007B2A53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A record of any correspondence;</w:t>
      </w:r>
    </w:p>
    <w:p w14:paraId="482516ED" w14:textId="19DB82C3" w:rsidR="00950462" w:rsidRPr="009E40B1" w:rsidRDefault="00950462" w:rsidP="007646A1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9E40B1">
        <w:rPr>
          <w:rFonts w:cs="Arial"/>
          <w:szCs w:val="22"/>
        </w:rPr>
        <w:t xml:space="preserve">Some </w:t>
      </w:r>
      <w:r w:rsidR="00260BF6" w:rsidRPr="009E40B1">
        <w:rPr>
          <w:rFonts w:cs="Arial"/>
          <w:szCs w:val="22"/>
        </w:rPr>
        <w:t>s</w:t>
      </w:r>
      <w:r w:rsidRPr="009E40B1">
        <w:rPr>
          <w:rFonts w:cs="Arial"/>
          <w:szCs w:val="22"/>
        </w:rPr>
        <w:t xml:space="preserve">ensitive personal information </w:t>
      </w:r>
      <w:r w:rsidR="00543942" w:rsidRPr="009E40B1">
        <w:rPr>
          <w:rFonts w:cs="Arial"/>
          <w:szCs w:val="22"/>
        </w:rPr>
        <w:t>(Special Categories under GDPR</w:t>
      </w:r>
      <w:r w:rsidR="00A0413F">
        <w:rPr>
          <w:rFonts w:cs="Arial"/>
          <w:szCs w:val="22"/>
        </w:rPr>
        <w:t>, as identified below</w:t>
      </w:r>
      <w:r w:rsidR="00543942" w:rsidRPr="009E40B1">
        <w:rPr>
          <w:rFonts w:cs="Arial"/>
          <w:szCs w:val="22"/>
        </w:rPr>
        <w:t>)</w:t>
      </w:r>
      <w:r w:rsidR="009E40B1" w:rsidRPr="009E40B1">
        <w:rPr>
          <w:rFonts w:cs="Arial"/>
          <w:szCs w:val="22"/>
        </w:rPr>
        <w:t>.</w:t>
      </w:r>
      <w:r w:rsidR="00543942" w:rsidRPr="009E40B1">
        <w:rPr>
          <w:rFonts w:cs="Arial"/>
          <w:szCs w:val="22"/>
        </w:rPr>
        <w:t xml:space="preserve"> </w:t>
      </w:r>
    </w:p>
    <w:p w14:paraId="0880A1F0" w14:textId="77777777" w:rsidR="00135F3C" w:rsidRDefault="00135F3C" w:rsidP="007B2A53">
      <w:pPr>
        <w:rPr>
          <w:rFonts w:cs="Arial"/>
          <w:b/>
          <w:szCs w:val="22"/>
        </w:rPr>
      </w:pPr>
    </w:p>
    <w:p w14:paraId="51ED6933" w14:textId="610B45C6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Information collected from other sources</w:t>
      </w:r>
    </w:p>
    <w:p w14:paraId="35CF2ACE" w14:textId="7E9B4E6E" w:rsidR="00800010" w:rsidRPr="007B2A53" w:rsidRDefault="00950462" w:rsidP="00EA7B4E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may </w:t>
      </w:r>
      <w:r w:rsidR="00A0413F">
        <w:rPr>
          <w:rFonts w:cs="Arial"/>
          <w:szCs w:val="22"/>
        </w:rPr>
        <w:t xml:space="preserve">also </w:t>
      </w:r>
      <w:r w:rsidRPr="007B2A53">
        <w:rPr>
          <w:rFonts w:cs="Arial"/>
          <w:szCs w:val="22"/>
        </w:rPr>
        <w:t xml:space="preserve">collect the </w:t>
      </w:r>
      <w:r w:rsidR="00B0036E">
        <w:rPr>
          <w:rFonts w:cs="Arial"/>
          <w:szCs w:val="22"/>
        </w:rPr>
        <w:t xml:space="preserve">information set out above </w:t>
      </w:r>
      <w:r w:rsidRPr="007B2A53">
        <w:rPr>
          <w:rFonts w:cs="Arial"/>
          <w:szCs w:val="22"/>
        </w:rPr>
        <w:t>from other sources</w:t>
      </w:r>
      <w:r w:rsidR="00A0413F">
        <w:rPr>
          <w:rFonts w:cs="Arial"/>
          <w:szCs w:val="22"/>
        </w:rPr>
        <w:t xml:space="preserve">, </w:t>
      </w:r>
      <w:r w:rsidR="00800010" w:rsidRPr="007B2A53">
        <w:rPr>
          <w:rFonts w:cs="Arial"/>
          <w:szCs w:val="22"/>
        </w:rPr>
        <w:t xml:space="preserve">such as other legal professionals or experts, </w:t>
      </w:r>
      <w:r w:rsidR="00800010" w:rsidRPr="00EA7B4E">
        <w:rPr>
          <w:rFonts w:cs="Arial"/>
          <w:szCs w:val="22"/>
        </w:rPr>
        <w:t>member</w:t>
      </w:r>
      <w:r w:rsidR="00800010" w:rsidRPr="007B2A53">
        <w:rPr>
          <w:rFonts w:cs="Arial"/>
          <w:szCs w:val="22"/>
        </w:rPr>
        <w:t xml:space="preserve">s of the public, your family and friends, witnesses, courts and other tribunals, investigators, </w:t>
      </w:r>
      <w:r w:rsidR="00A0413F">
        <w:rPr>
          <w:rFonts w:cs="Arial"/>
          <w:szCs w:val="22"/>
        </w:rPr>
        <w:t xml:space="preserve">other </w:t>
      </w:r>
      <w:r w:rsidR="00800010" w:rsidRPr="007B2A53">
        <w:rPr>
          <w:rFonts w:cs="Arial"/>
          <w:szCs w:val="22"/>
        </w:rPr>
        <w:t xml:space="preserve">parties </w:t>
      </w:r>
      <w:r w:rsidR="00A0413F">
        <w:rPr>
          <w:rFonts w:cs="Arial"/>
          <w:szCs w:val="22"/>
        </w:rPr>
        <w:t>to a dispute,</w:t>
      </w:r>
      <w:r w:rsidR="00800010" w:rsidRPr="007B2A53">
        <w:rPr>
          <w:rFonts w:cs="Arial"/>
          <w:szCs w:val="22"/>
        </w:rPr>
        <w:t xml:space="preserve"> government departments, regulators, public records and registers.</w:t>
      </w:r>
    </w:p>
    <w:p w14:paraId="112EDB82" w14:textId="77777777" w:rsidR="007B2A53" w:rsidRDefault="007B2A53" w:rsidP="007B2A53">
      <w:pPr>
        <w:rPr>
          <w:rFonts w:cs="Arial"/>
          <w:b/>
          <w:szCs w:val="22"/>
        </w:rPr>
      </w:pPr>
    </w:p>
    <w:p w14:paraId="0ED30EE7" w14:textId="3D62C00C" w:rsidR="00800010" w:rsidRPr="007B2A53" w:rsidRDefault="00800010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Special Categories of Personal Data</w:t>
      </w:r>
    </w:p>
    <w:p w14:paraId="106E7124" w14:textId="3677A5C4" w:rsidR="00800010" w:rsidRPr="007B2A53" w:rsidRDefault="00800010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I</w:t>
      </w:r>
      <w:r w:rsidR="000F3555" w:rsidRPr="007B2A53">
        <w:rPr>
          <w:rFonts w:cs="Arial"/>
          <w:szCs w:val="22"/>
        </w:rPr>
        <w:t>f the nature of the case requires it, I</w:t>
      </w:r>
      <w:r w:rsidRPr="007B2A53">
        <w:rPr>
          <w:rFonts w:cs="Arial"/>
          <w:szCs w:val="22"/>
        </w:rPr>
        <w:t xml:space="preserve"> may collect special categories of personal data including:</w:t>
      </w:r>
    </w:p>
    <w:p w14:paraId="498352CC" w14:textId="731C6C17" w:rsidR="00800010" w:rsidRPr="007B2A53" w:rsidRDefault="00800010" w:rsidP="007B2A53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Health information</w:t>
      </w:r>
    </w:p>
    <w:p w14:paraId="4E0C271D" w14:textId="77777777" w:rsidR="00800010" w:rsidRPr="007B2A53" w:rsidRDefault="00800010" w:rsidP="007B2A53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Racial or ethnic origin</w:t>
      </w:r>
    </w:p>
    <w:p w14:paraId="4345568E" w14:textId="77777777" w:rsidR="00800010" w:rsidRPr="007B2A53" w:rsidRDefault="00800010" w:rsidP="007B2A53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Political opinions</w:t>
      </w:r>
    </w:p>
    <w:p w14:paraId="56166951" w14:textId="77777777" w:rsidR="00800010" w:rsidRPr="007B2A53" w:rsidRDefault="00800010" w:rsidP="007B2A53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bookmarkStart w:id="2" w:name="_Ref512166934"/>
      <w:r w:rsidRPr="007B2A53">
        <w:rPr>
          <w:rFonts w:cs="Arial"/>
          <w:szCs w:val="22"/>
        </w:rPr>
        <w:t>Religious, philosophical or other beliefs</w:t>
      </w:r>
      <w:bookmarkEnd w:id="2"/>
      <w:r w:rsidRPr="007B2A53">
        <w:rPr>
          <w:rFonts w:cs="Arial"/>
          <w:szCs w:val="22"/>
        </w:rPr>
        <w:t xml:space="preserve"> </w:t>
      </w:r>
    </w:p>
    <w:p w14:paraId="34D31933" w14:textId="77777777" w:rsidR="00800010" w:rsidRPr="007B2A53" w:rsidRDefault="00800010" w:rsidP="007B2A53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Trade union membership</w:t>
      </w:r>
    </w:p>
    <w:p w14:paraId="217A8C07" w14:textId="77777777" w:rsidR="00800010" w:rsidRPr="007B2A53" w:rsidRDefault="00800010" w:rsidP="007B2A53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bookmarkStart w:id="3" w:name="_Ref512166936"/>
      <w:r w:rsidRPr="007B2A53">
        <w:rPr>
          <w:rFonts w:cs="Arial"/>
          <w:szCs w:val="22"/>
        </w:rPr>
        <w:t>Sex life or sexual orientation</w:t>
      </w:r>
      <w:bookmarkEnd w:id="3"/>
    </w:p>
    <w:p w14:paraId="428D8064" w14:textId="537B4D5A" w:rsidR="00800010" w:rsidRPr="007B2A53" w:rsidRDefault="00800010" w:rsidP="007B2A53">
      <w:pPr>
        <w:rPr>
          <w:rFonts w:cs="Arial"/>
          <w:szCs w:val="22"/>
        </w:rPr>
      </w:pPr>
    </w:p>
    <w:p w14:paraId="3C535B00" w14:textId="16F126EF" w:rsidR="00800010" w:rsidRPr="007B2A53" w:rsidRDefault="00B4611A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lastRenderedPageBreak/>
        <w:t xml:space="preserve">Under Data Protection Legislation </w:t>
      </w:r>
      <w:r w:rsidR="000F3555" w:rsidRPr="007B2A53">
        <w:rPr>
          <w:rFonts w:cs="Arial"/>
          <w:szCs w:val="22"/>
        </w:rPr>
        <w:t>w</w:t>
      </w:r>
      <w:r w:rsidR="00800010" w:rsidRPr="007B2A53">
        <w:rPr>
          <w:rFonts w:cs="Arial"/>
          <w:szCs w:val="22"/>
        </w:rPr>
        <w:t xml:space="preserve">hen information </w:t>
      </w:r>
      <w:r w:rsidR="00A0413F">
        <w:rPr>
          <w:rFonts w:cs="Arial"/>
          <w:szCs w:val="22"/>
        </w:rPr>
        <w:t xml:space="preserve">in these special categories </w:t>
      </w:r>
      <w:r w:rsidR="00800010" w:rsidRPr="007B2A53">
        <w:rPr>
          <w:rFonts w:cs="Arial"/>
          <w:szCs w:val="22"/>
        </w:rPr>
        <w:t>is provided</w:t>
      </w:r>
      <w:r w:rsidR="006B2E67">
        <w:rPr>
          <w:rFonts w:cs="Arial"/>
          <w:szCs w:val="22"/>
        </w:rPr>
        <w:t xml:space="preserve">, my </w:t>
      </w:r>
      <w:r w:rsidR="000F3EA6" w:rsidRPr="007B2A53">
        <w:rPr>
          <w:rFonts w:cs="Arial"/>
          <w:szCs w:val="22"/>
        </w:rPr>
        <w:t xml:space="preserve">legal basis for processing </w:t>
      </w:r>
      <w:r w:rsidR="00A0413F">
        <w:rPr>
          <w:rFonts w:cs="Arial"/>
          <w:szCs w:val="22"/>
        </w:rPr>
        <w:t xml:space="preserve">it </w:t>
      </w:r>
      <w:r w:rsidR="00B77DF7">
        <w:rPr>
          <w:rFonts w:cs="Arial"/>
          <w:szCs w:val="22"/>
        </w:rPr>
        <w:t xml:space="preserve">will be </w:t>
      </w:r>
      <w:r w:rsidR="000F3EA6" w:rsidRPr="007B2A53">
        <w:rPr>
          <w:rFonts w:cs="Arial"/>
          <w:szCs w:val="22"/>
        </w:rPr>
        <w:t xml:space="preserve">that </w:t>
      </w:r>
      <w:r w:rsidR="00B77DF7">
        <w:rPr>
          <w:rFonts w:cs="Arial"/>
          <w:szCs w:val="22"/>
        </w:rPr>
        <w:t>the data subject has given</w:t>
      </w:r>
      <w:r w:rsidR="007C25E1">
        <w:rPr>
          <w:rFonts w:cs="Arial"/>
          <w:szCs w:val="22"/>
        </w:rPr>
        <w:t xml:space="preserve"> </w:t>
      </w:r>
      <w:r w:rsidR="000F3EA6" w:rsidRPr="007B2A53">
        <w:rPr>
          <w:rFonts w:cs="Arial"/>
          <w:szCs w:val="22"/>
        </w:rPr>
        <w:t>explicit consent</w:t>
      </w:r>
      <w:r w:rsidR="00891E04">
        <w:rPr>
          <w:rFonts w:cs="Arial"/>
          <w:szCs w:val="22"/>
        </w:rPr>
        <w:t>,</w:t>
      </w:r>
      <w:r w:rsidR="00E75619">
        <w:rPr>
          <w:rFonts w:cs="Arial"/>
          <w:szCs w:val="22"/>
        </w:rPr>
        <w:t xml:space="preserve"> or that </w:t>
      </w:r>
      <w:r w:rsidR="008B71FD">
        <w:rPr>
          <w:rFonts w:cs="Arial"/>
          <w:szCs w:val="22"/>
        </w:rPr>
        <w:t>it relates</w:t>
      </w:r>
      <w:r w:rsidR="00E75619" w:rsidRPr="007B2A53">
        <w:rPr>
          <w:rFonts w:cs="Arial"/>
          <w:szCs w:val="22"/>
        </w:rPr>
        <w:t xml:space="preserve"> to the </w:t>
      </w:r>
      <w:r w:rsidR="00891E04">
        <w:rPr>
          <w:rFonts w:cs="Arial"/>
          <w:szCs w:val="22"/>
        </w:rPr>
        <w:t>matter on which you or your representatives have instructed me to act</w:t>
      </w:r>
      <w:r w:rsidR="00A0413F">
        <w:rPr>
          <w:rFonts w:cs="Arial"/>
          <w:szCs w:val="22"/>
        </w:rPr>
        <w:t>.</w:t>
      </w:r>
      <w:r w:rsidR="00B77DF7">
        <w:rPr>
          <w:rFonts w:cs="Arial"/>
          <w:szCs w:val="22"/>
        </w:rPr>
        <w:t xml:space="preserve"> </w:t>
      </w:r>
    </w:p>
    <w:p w14:paraId="612BD5F4" w14:textId="28367719" w:rsidR="00800010" w:rsidRPr="007B2A53" w:rsidRDefault="00E226EE" w:rsidP="007B2A53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E9C5A50" w14:textId="77777777" w:rsidR="00252B3E" w:rsidRPr="007E4E0D" w:rsidRDefault="00252B3E" w:rsidP="00252B3E">
      <w:pPr>
        <w:rPr>
          <w:rFonts w:cs="Arial"/>
          <w:b/>
          <w:szCs w:val="22"/>
        </w:rPr>
      </w:pPr>
      <w:bookmarkStart w:id="4" w:name="_Hlk514918176"/>
      <w:r w:rsidRPr="007E4E0D">
        <w:rPr>
          <w:rFonts w:cs="Arial"/>
          <w:b/>
          <w:szCs w:val="22"/>
        </w:rPr>
        <w:t>How I use your personal information</w:t>
      </w:r>
    </w:p>
    <w:p w14:paraId="7F419736" w14:textId="77777777" w:rsidR="00252B3E" w:rsidRPr="007E4E0D" w:rsidRDefault="00252B3E" w:rsidP="00252B3E">
      <w:pPr>
        <w:rPr>
          <w:rFonts w:cs="Arial"/>
          <w:szCs w:val="22"/>
        </w:rPr>
      </w:pPr>
      <w:r w:rsidRPr="007E4E0D">
        <w:rPr>
          <w:rFonts w:cs="Arial"/>
          <w:szCs w:val="22"/>
        </w:rPr>
        <w:t>I may use your personal information for the following purposes:</w:t>
      </w:r>
    </w:p>
    <w:bookmarkEnd w:id="4"/>
    <w:p w14:paraId="1252DF0B" w14:textId="17B1EEC2" w:rsidR="00252B3E" w:rsidRDefault="00252B3E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To provide </w:t>
      </w:r>
      <w:r w:rsidR="00176049">
        <w:rPr>
          <w:rFonts w:cs="Arial"/>
          <w:szCs w:val="22"/>
        </w:rPr>
        <w:t>legal services to you and/or your representatives</w:t>
      </w:r>
      <w:r>
        <w:rPr>
          <w:rFonts w:cs="Arial"/>
          <w:szCs w:val="22"/>
        </w:rPr>
        <w:t>;</w:t>
      </w:r>
    </w:p>
    <w:p w14:paraId="1043562E" w14:textId="20213AFB" w:rsidR="00252B3E" w:rsidRDefault="00176049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bookmarkStart w:id="5" w:name="_Hlk514918246"/>
      <w:r>
        <w:rPr>
          <w:rFonts w:cs="Arial"/>
          <w:szCs w:val="22"/>
        </w:rPr>
        <w:t>To deliver services required under contract or by law;</w:t>
      </w:r>
      <w:bookmarkEnd w:id="5"/>
    </w:p>
    <w:p w14:paraId="0229BE11" w14:textId="417E8F9D" w:rsidR="00252B3E" w:rsidRPr="00ED5A59" w:rsidRDefault="00252B3E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r w:rsidRPr="00ED5A59">
        <w:rPr>
          <w:rFonts w:cs="Arial"/>
          <w:szCs w:val="22"/>
        </w:rPr>
        <w:t>To keep accounting and records and carry out administration required</w:t>
      </w:r>
      <w:r w:rsidR="00E004F9">
        <w:rPr>
          <w:rFonts w:cs="Arial"/>
          <w:szCs w:val="22"/>
        </w:rPr>
        <w:t>, including liaison with accountants and auditors</w:t>
      </w:r>
      <w:r w:rsidRPr="00ED5A59">
        <w:rPr>
          <w:rFonts w:cs="Arial"/>
          <w:szCs w:val="22"/>
        </w:rPr>
        <w:t>;</w:t>
      </w:r>
    </w:p>
    <w:p w14:paraId="166D40F0" w14:textId="70BFA139" w:rsidR="00252B3E" w:rsidRPr="00ED5A59" w:rsidRDefault="00252B3E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r w:rsidRPr="00ED5A59">
        <w:rPr>
          <w:rFonts w:cs="Arial"/>
          <w:szCs w:val="22"/>
        </w:rPr>
        <w:t>To respond to, and manage, potential complaints and claims</w:t>
      </w:r>
      <w:bookmarkStart w:id="6" w:name="_Hlk514918370"/>
      <w:r>
        <w:rPr>
          <w:rFonts w:cs="Arial"/>
          <w:szCs w:val="22"/>
        </w:rPr>
        <w:t>, including</w:t>
      </w:r>
      <w:r w:rsidRPr="00ED5A59">
        <w:rPr>
          <w:rFonts w:cs="Arial"/>
          <w:szCs w:val="22"/>
        </w:rPr>
        <w:t xml:space="preserve"> within Keating Chambers and with my insurers</w:t>
      </w:r>
      <w:bookmarkEnd w:id="6"/>
      <w:r w:rsidR="0039282E">
        <w:rPr>
          <w:rFonts w:cs="Arial"/>
          <w:szCs w:val="22"/>
        </w:rPr>
        <w:t>, advisors</w:t>
      </w:r>
      <w:r w:rsidR="00E004F9">
        <w:rPr>
          <w:rFonts w:cs="Arial"/>
          <w:szCs w:val="22"/>
        </w:rPr>
        <w:t xml:space="preserve"> and regulators</w:t>
      </w:r>
      <w:r w:rsidRPr="00ED5A59">
        <w:rPr>
          <w:rFonts w:cs="Arial"/>
          <w:szCs w:val="22"/>
        </w:rPr>
        <w:t>;</w:t>
      </w:r>
    </w:p>
    <w:p w14:paraId="7860E87C" w14:textId="5B4484E0" w:rsidR="00252B3E" w:rsidRPr="00ED5A59" w:rsidRDefault="00252B3E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r w:rsidRPr="00ED5A59">
        <w:rPr>
          <w:rFonts w:cs="Arial"/>
          <w:szCs w:val="22"/>
        </w:rPr>
        <w:t xml:space="preserve">To carry out </w:t>
      </w:r>
      <w:r w:rsidR="00793B7B">
        <w:rPr>
          <w:rFonts w:cs="Arial"/>
          <w:szCs w:val="22"/>
        </w:rPr>
        <w:t xml:space="preserve">conflict and other </w:t>
      </w:r>
      <w:r w:rsidRPr="00ED5A59">
        <w:rPr>
          <w:rFonts w:cs="Arial"/>
          <w:szCs w:val="22"/>
        </w:rPr>
        <w:t>checks</w:t>
      </w:r>
      <w:r w:rsidR="00176049">
        <w:rPr>
          <w:rFonts w:cs="Arial"/>
          <w:szCs w:val="22"/>
        </w:rPr>
        <w:t>,</w:t>
      </w:r>
      <w:r w:rsidRPr="00ED5A59">
        <w:rPr>
          <w:rFonts w:cs="Arial"/>
          <w:szCs w:val="22"/>
        </w:rPr>
        <w:t xml:space="preserve"> and due-diligence required </w:t>
      </w:r>
      <w:r w:rsidR="00176049">
        <w:rPr>
          <w:rFonts w:cs="Arial"/>
          <w:szCs w:val="22"/>
        </w:rPr>
        <w:t>by</w:t>
      </w:r>
      <w:r w:rsidR="00176049" w:rsidRPr="00ED5A59">
        <w:rPr>
          <w:rFonts w:cs="Arial"/>
          <w:szCs w:val="22"/>
        </w:rPr>
        <w:t xml:space="preserve"> </w:t>
      </w:r>
      <w:r w:rsidRPr="00ED5A59">
        <w:rPr>
          <w:rFonts w:cs="Arial"/>
          <w:szCs w:val="22"/>
        </w:rPr>
        <w:t>law;</w:t>
      </w:r>
    </w:p>
    <w:p w14:paraId="38C3C332" w14:textId="3BE70E45" w:rsidR="00252B3E" w:rsidRPr="007E4E0D" w:rsidRDefault="00252B3E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r w:rsidRPr="00ED5A59">
        <w:rPr>
          <w:rFonts w:cs="Arial"/>
          <w:szCs w:val="22"/>
        </w:rPr>
        <w:t>To train other</w:t>
      </w:r>
      <w:r w:rsidR="00F02DF6">
        <w:rPr>
          <w:rFonts w:cs="Arial"/>
          <w:szCs w:val="22"/>
        </w:rPr>
        <w:t>s</w:t>
      </w:r>
      <w:r w:rsidR="00C566A7">
        <w:rPr>
          <w:rFonts w:cs="Arial"/>
          <w:szCs w:val="22"/>
        </w:rPr>
        <w:t>, including Pupil Barristers</w:t>
      </w:r>
      <w:r w:rsidRPr="007E4E0D">
        <w:rPr>
          <w:rFonts w:cs="Arial"/>
          <w:szCs w:val="22"/>
        </w:rPr>
        <w:t>;</w:t>
      </w:r>
    </w:p>
    <w:p w14:paraId="49241707" w14:textId="10C85C5F" w:rsidR="00252B3E" w:rsidRDefault="00252B3E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To p</w:t>
      </w:r>
      <w:r w:rsidRPr="001D3C15">
        <w:rPr>
          <w:rFonts w:cs="Arial"/>
          <w:szCs w:val="22"/>
        </w:rPr>
        <w:t>rovid</w:t>
      </w:r>
      <w:r>
        <w:rPr>
          <w:rFonts w:cs="Arial"/>
          <w:szCs w:val="22"/>
        </w:rPr>
        <w:t>e</w:t>
      </w:r>
      <w:r w:rsidRPr="001D3C15">
        <w:rPr>
          <w:rFonts w:cs="Arial"/>
          <w:szCs w:val="22"/>
        </w:rPr>
        <w:t xml:space="preserve"> </w:t>
      </w:r>
      <w:r w:rsidR="00F02DF6" w:rsidRPr="001D3C15">
        <w:rPr>
          <w:rFonts w:cs="Arial"/>
          <w:szCs w:val="22"/>
        </w:rPr>
        <w:t xml:space="preserve">to legal </w:t>
      </w:r>
      <w:r w:rsidR="00F02DF6">
        <w:rPr>
          <w:rFonts w:cs="Arial"/>
          <w:szCs w:val="22"/>
        </w:rPr>
        <w:t xml:space="preserve">and other </w:t>
      </w:r>
      <w:r w:rsidR="00F02DF6" w:rsidRPr="001D3C15">
        <w:rPr>
          <w:rFonts w:cs="Arial"/>
          <w:szCs w:val="22"/>
        </w:rPr>
        <w:t>directories</w:t>
      </w:r>
      <w:r w:rsidR="00F02DF6" w:rsidRPr="001D3C15" w:rsidDel="00F02DF6">
        <w:rPr>
          <w:rFonts w:cs="Arial"/>
          <w:szCs w:val="22"/>
        </w:rPr>
        <w:t xml:space="preserve"> </w:t>
      </w:r>
      <w:r w:rsidR="00F02DF6">
        <w:rPr>
          <w:rFonts w:cs="Arial"/>
          <w:szCs w:val="22"/>
        </w:rPr>
        <w:t>submissions in respect</w:t>
      </w:r>
      <w:r w:rsidR="00F02DF6" w:rsidRPr="001D3C15">
        <w:rPr>
          <w:rFonts w:cs="Arial"/>
          <w:szCs w:val="22"/>
        </w:rPr>
        <w:t xml:space="preserve"> </w:t>
      </w:r>
      <w:r w:rsidRPr="001D3C15">
        <w:rPr>
          <w:rFonts w:cs="Arial"/>
          <w:szCs w:val="22"/>
        </w:rPr>
        <w:t>of the services I provide</w:t>
      </w:r>
      <w:r>
        <w:rPr>
          <w:rFonts w:cs="Arial"/>
          <w:szCs w:val="22"/>
        </w:rPr>
        <w:t>;</w:t>
      </w:r>
    </w:p>
    <w:p w14:paraId="0894346C" w14:textId="4E7F9DD2" w:rsidR="00252B3E" w:rsidRDefault="00176049" w:rsidP="00252B3E">
      <w:pPr>
        <w:pStyle w:val="ListParagraph"/>
        <w:numPr>
          <w:ilvl w:val="0"/>
          <w:numId w:val="16"/>
        </w:numPr>
        <w:jc w:val="left"/>
        <w:rPr>
          <w:rFonts w:cs="Arial"/>
          <w:szCs w:val="22"/>
        </w:rPr>
      </w:pPr>
      <w:bookmarkStart w:id="7" w:name="_Hlk514918520"/>
      <w:r>
        <w:rPr>
          <w:rFonts w:cs="Arial"/>
          <w:szCs w:val="22"/>
        </w:rPr>
        <w:t>To provide dispute resolution services</w:t>
      </w:r>
      <w:bookmarkEnd w:id="7"/>
      <w:r>
        <w:rPr>
          <w:rFonts w:cs="Arial"/>
          <w:szCs w:val="22"/>
        </w:rPr>
        <w:t>;</w:t>
      </w:r>
    </w:p>
    <w:p w14:paraId="537CD248" w14:textId="288C7A0A" w:rsidR="0039282E" w:rsidRDefault="0039282E" w:rsidP="0039282E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To enable</w:t>
      </w:r>
      <w:r w:rsidRPr="0039282E">
        <w:rPr>
          <w:rFonts w:cs="Arial"/>
          <w:szCs w:val="22"/>
        </w:rPr>
        <w:t xml:space="preserve"> </w:t>
      </w:r>
      <w:r w:rsidR="00176049">
        <w:rPr>
          <w:rFonts w:cs="Arial"/>
          <w:szCs w:val="22"/>
        </w:rPr>
        <w:t>the c</w:t>
      </w:r>
      <w:r w:rsidRPr="0039282E">
        <w:rPr>
          <w:rFonts w:cs="Arial"/>
          <w:szCs w:val="22"/>
        </w:rPr>
        <w:t xml:space="preserve">lerks, </w:t>
      </w:r>
      <w:r w:rsidR="00176049">
        <w:rPr>
          <w:rFonts w:cs="Arial"/>
          <w:szCs w:val="22"/>
        </w:rPr>
        <w:t>m</w:t>
      </w:r>
      <w:r w:rsidRPr="0039282E">
        <w:rPr>
          <w:rFonts w:cs="Arial"/>
          <w:szCs w:val="22"/>
        </w:rPr>
        <w:t xml:space="preserve">anagement, </w:t>
      </w:r>
      <w:r w:rsidR="00176049">
        <w:rPr>
          <w:rFonts w:cs="Arial"/>
          <w:szCs w:val="22"/>
        </w:rPr>
        <w:t>r</w:t>
      </w:r>
      <w:r w:rsidRPr="0039282E">
        <w:rPr>
          <w:rFonts w:cs="Arial"/>
          <w:szCs w:val="22"/>
        </w:rPr>
        <w:t xml:space="preserve">eception and </w:t>
      </w:r>
      <w:r w:rsidR="00176049">
        <w:rPr>
          <w:rFonts w:cs="Arial"/>
          <w:szCs w:val="22"/>
        </w:rPr>
        <w:t>a</w:t>
      </w:r>
      <w:r w:rsidRPr="0039282E">
        <w:rPr>
          <w:rFonts w:cs="Arial"/>
          <w:szCs w:val="22"/>
        </w:rPr>
        <w:t>dministration</w:t>
      </w:r>
      <w:r w:rsidR="00662C7E">
        <w:rPr>
          <w:rFonts w:cs="Arial"/>
          <w:szCs w:val="22"/>
        </w:rPr>
        <w:t xml:space="preserve"> within Keating Chambers</w:t>
      </w:r>
      <w:r w:rsidRPr="0039282E">
        <w:rPr>
          <w:rFonts w:cs="Arial"/>
          <w:szCs w:val="22"/>
        </w:rPr>
        <w:t xml:space="preserve"> to assist me </w:t>
      </w:r>
      <w:r w:rsidR="00176049">
        <w:rPr>
          <w:rFonts w:cs="Arial"/>
          <w:szCs w:val="22"/>
        </w:rPr>
        <w:t xml:space="preserve">with my legal practice and to </w:t>
      </w:r>
      <w:r w:rsidRPr="0039282E">
        <w:rPr>
          <w:rFonts w:cs="Arial"/>
          <w:szCs w:val="22"/>
        </w:rPr>
        <w:t>fulfil my legal obligations</w:t>
      </w:r>
      <w:r w:rsidR="00C566A7">
        <w:rPr>
          <w:rFonts w:cs="Arial"/>
          <w:szCs w:val="22"/>
        </w:rPr>
        <w:t>;</w:t>
      </w:r>
    </w:p>
    <w:p w14:paraId="30FC3CE6" w14:textId="71C8303D" w:rsidR="00C566A7" w:rsidRPr="00C566A7" w:rsidRDefault="00C566A7" w:rsidP="00C566A7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C566A7">
        <w:rPr>
          <w:rFonts w:cs="Arial"/>
          <w:szCs w:val="22"/>
        </w:rPr>
        <w:t>To enable me to make applications for appointments or to give references in connection with appointment applications</w:t>
      </w:r>
      <w:r>
        <w:rPr>
          <w:rFonts w:cs="Arial"/>
          <w:szCs w:val="22"/>
        </w:rPr>
        <w:t>.</w:t>
      </w:r>
    </w:p>
    <w:p w14:paraId="1E057C43" w14:textId="77777777" w:rsidR="0039282E" w:rsidRDefault="0039282E" w:rsidP="007646A1">
      <w:pPr>
        <w:pStyle w:val="ListParagraph"/>
        <w:jc w:val="left"/>
        <w:rPr>
          <w:rFonts w:cs="Arial"/>
          <w:szCs w:val="22"/>
        </w:rPr>
      </w:pPr>
    </w:p>
    <w:p w14:paraId="1976D28B" w14:textId="77777777" w:rsidR="007B7E2B" w:rsidRPr="007B2A53" w:rsidRDefault="007B7E2B" w:rsidP="007B7E2B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 xml:space="preserve">Who will I share your personal information with? </w:t>
      </w:r>
    </w:p>
    <w:p w14:paraId="7E77E167" w14:textId="5349B475" w:rsidR="007B7E2B" w:rsidRPr="007B2A53" w:rsidRDefault="00891E04" w:rsidP="007B7E2B">
      <w:pPr>
        <w:rPr>
          <w:rFonts w:cs="Arial"/>
          <w:szCs w:val="22"/>
        </w:rPr>
      </w:pPr>
      <w:r>
        <w:rPr>
          <w:rFonts w:cs="Arial"/>
          <w:szCs w:val="22"/>
        </w:rPr>
        <w:t>As</w:t>
      </w:r>
      <w:r w:rsidR="007B7E2B" w:rsidRPr="007B2A53">
        <w:rPr>
          <w:rFonts w:cs="Arial"/>
          <w:szCs w:val="22"/>
        </w:rPr>
        <w:t xml:space="preserve"> a </w:t>
      </w:r>
      <w:r w:rsidR="007B7E2B">
        <w:rPr>
          <w:rFonts w:cs="Arial"/>
          <w:szCs w:val="22"/>
        </w:rPr>
        <w:t>party to a dispute</w:t>
      </w:r>
      <w:r w:rsidR="007B7E2B" w:rsidRPr="007B2A53">
        <w:rPr>
          <w:rFonts w:cs="Arial"/>
          <w:szCs w:val="22"/>
        </w:rPr>
        <w:t xml:space="preserve">, some </w:t>
      </w:r>
      <w:r w:rsidR="007B7E2B">
        <w:rPr>
          <w:rFonts w:cs="Arial"/>
          <w:szCs w:val="22"/>
        </w:rPr>
        <w:t xml:space="preserve">or all </w:t>
      </w:r>
      <w:r w:rsidR="007B7E2B" w:rsidRPr="007B2A53">
        <w:rPr>
          <w:rFonts w:cs="Arial"/>
          <w:szCs w:val="22"/>
        </w:rPr>
        <w:t>of the information you provide will be protected by legal professional privilege</w:t>
      </w:r>
      <w:r>
        <w:rPr>
          <w:rFonts w:cs="Arial"/>
          <w:szCs w:val="22"/>
        </w:rPr>
        <w:t>,</w:t>
      </w:r>
      <w:r w:rsidR="007B7E2B" w:rsidRPr="007B2A53">
        <w:rPr>
          <w:rFonts w:cs="Arial"/>
          <w:szCs w:val="22"/>
        </w:rPr>
        <w:t xml:space="preserve"> unless and until th</w:t>
      </w:r>
      <w:r>
        <w:rPr>
          <w:rFonts w:cs="Arial"/>
          <w:szCs w:val="22"/>
        </w:rPr>
        <w:t>at</w:t>
      </w:r>
      <w:r w:rsidR="007B7E2B" w:rsidRPr="007B2A53">
        <w:rPr>
          <w:rFonts w:cs="Arial"/>
          <w:szCs w:val="22"/>
        </w:rPr>
        <w:t xml:space="preserve"> information becomes public in the course of any proceedings or otherwise. As </w:t>
      </w:r>
      <w:r w:rsidR="007B7E2B">
        <w:rPr>
          <w:rFonts w:cs="Arial"/>
          <w:szCs w:val="22"/>
        </w:rPr>
        <w:t xml:space="preserve">a </w:t>
      </w:r>
      <w:r w:rsidR="00B97937">
        <w:rPr>
          <w:rFonts w:cs="Arial"/>
          <w:szCs w:val="22"/>
        </w:rPr>
        <w:t>B</w:t>
      </w:r>
      <w:r>
        <w:rPr>
          <w:rFonts w:cs="Arial"/>
          <w:szCs w:val="22"/>
        </w:rPr>
        <w:t>arrister</w:t>
      </w:r>
      <w:r w:rsidR="007B7E2B">
        <w:rPr>
          <w:rFonts w:cs="Arial"/>
          <w:szCs w:val="22"/>
        </w:rPr>
        <w:t xml:space="preserve"> </w:t>
      </w:r>
      <w:r w:rsidR="007B7E2B" w:rsidRPr="007B2A53">
        <w:rPr>
          <w:rFonts w:cs="Arial"/>
          <w:szCs w:val="22"/>
        </w:rPr>
        <w:t xml:space="preserve">I have </w:t>
      </w:r>
      <w:r>
        <w:rPr>
          <w:rFonts w:cs="Arial"/>
          <w:szCs w:val="22"/>
        </w:rPr>
        <w:t xml:space="preserve">professional </w:t>
      </w:r>
      <w:r w:rsidR="007B7E2B" w:rsidRPr="007B2A53">
        <w:rPr>
          <w:rFonts w:cs="Arial"/>
          <w:szCs w:val="22"/>
        </w:rPr>
        <w:t>obligation</w:t>
      </w:r>
      <w:r w:rsidR="00B0574A">
        <w:rPr>
          <w:rFonts w:cs="Arial"/>
          <w:szCs w:val="22"/>
        </w:rPr>
        <w:t>s</w:t>
      </w:r>
      <w:r w:rsidR="007B7E2B" w:rsidRPr="007B2A53">
        <w:rPr>
          <w:rFonts w:cs="Arial"/>
          <w:szCs w:val="22"/>
        </w:rPr>
        <w:t xml:space="preserve"> </w:t>
      </w:r>
      <w:r w:rsidRPr="00891E04">
        <w:rPr>
          <w:rFonts w:cs="Arial"/>
          <w:szCs w:val="22"/>
        </w:rPr>
        <w:t xml:space="preserve">to keep your information confidential, except where it otherwise becomes public or is disclosed as part of </w:t>
      </w:r>
      <w:r>
        <w:rPr>
          <w:rFonts w:cs="Arial"/>
          <w:szCs w:val="22"/>
        </w:rPr>
        <w:t>a</w:t>
      </w:r>
      <w:r w:rsidRPr="00891E04">
        <w:rPr>
          <w:rFonts w:cs="Arial"/>
          <w:szCs w:val="22"/>
        </w:rPr>
        <w:t xml:space="preserve"> case or proceedings</w:t>
      </w:r>
      <w:r w:rsidR="007B7E2B" w:rsidRPr="007B2A53">
        <w:rPr>
          <w:rFonts w:cs="Arial"/>
          <w:szCs w:val="22"/>
        </w:rPr>
        <w:t>.</w:t>
      </w:r>
    </w:p>
    <w:p w14:paraId="580F347D" w14:textId="77777777" w:rsidR="007B7E2B" w:rsidRPr="007B2A53" w:rsidRDefault="007B7E2B" w:rsidP="007B7E2B">
      <w:pPr>
        <w:rPr>
          <w:rFonts w:cs="Arial"/>
          <w:szCs w:val="22"/>
        </w:rPr>
      </w:pPr>
    </w:p>
    <w:p w14:paraId="5A5D73DA" w14:textId="44AE3755" w:rsidR="007B7E2B" w:rsidRDefault="007B7E2B" w:rsidP="007B7E2B">
      <w:pPr>
        <w:rPr>
          <w:rFonts w:cs="Arial"/>
          <w:szCs w:val="22"/>
        </w:rPr>
      </w:pPr>
      <w:r w:rsidRPr="00ED5A59">
        <w:rPr>
          <w:rFonts w:cs="Arial"/>
          <w:szCs w:val="22"/>
        </w:rPr>
        <w:t xml:space="preserve">I will share information with Keating Chambers (including </w:t>
      </w:r>
      <w:r w:rsidR="00891E04">
        <w:rPr>
          <w:rFonts w:cs="Arial"/>
          <w:szCs w:val="22"/>
        </w:rPr>
        <w:t>c</w:t>
      </w:r>
      <w:r w:rsidRPr="00ED5A59">
        <w:rPr>
          <w:rFonts w:cs="Arial"/>
          <w:szCs w:val="22"/>
        </w:rPr>
        <w:t xml:space="preserve">lerks, </w:t>
      </w:r>
      <w:r w:rsidR="00891E04">
        <w:rPr>
          <w:rFonts w:cs="Arial"/>
          <w:szCs w:val="22"/>
        </w:rPr>
        <w:t>m</w:t>
      </w:r>
      <w:r w:rsidRPr="00ED5A59">
        <w:rPr>
          <w:rFonts w:cs="Arial"/>
          <w:szCs w:val="22"/>
        </w:rPr>
        <w:t xml:space="preserve">anagement, </w:t>
      </w:r>
      <w:r w:rsidR="00891E04">
        <w:rPr>
          <w:rFonts w:cs="Arial"/>
          <w:szCs w:val="22"/>
        </w:rPr>
        <w:t>r</w:t>
      </w:r>
      <w:r w:rsidRPr="00ED5A59">
        <w:rPr>
          <w:rFonts w:cs="Arial"/>
          <w:szCs w:val="22"/>
        </w:rPr>
        <w:t xml:space="preserve">eception and </w:t>
      </w:r>
      <w:r w:rsidR="00891E04">
        <w:rPr>
          <w:rFonts w:cs="Arial"/>
          <w:szCs w:val="22"/>
        </w:rPr>
        <w:t>a</w:t>
      </w:r>
      <w:r w:rsidRPr="00ED5A59">
        <w:rPr>
          <w:rFonts w:cs="Arial"/>
          <w:szCs w:val="22"/>
        </w:rPr>
        <w:t xml:space="preserve">dministration) and other </w:t>
      </w:r>
      <w:r w:rsidR="00616453">
        <w:rPr>
          <w:rFonts w:cs="Arial"/>
          <w:szCs w:val="22"/>
        </w:rPr>
        <w:t>third</w:t>
      </w:r>
      <w:r w:rsidRPr="00ED5A59">
        <w:rPr>
          <w:rFonts w:cs="Arial"/>
          <w:szCs w:val="22"/>
        </w:rPr>
        <w:t xml:space="preserve"> parties who act as Data Processor</w:t>
      </w:r>
      <w:r w:rsidR="00891E04">
        <w:rPr>
          <w:rFonts w:cs="Arial"/>
          <w:szCs w:val="22"/>
        </w:rPr>
        <w:t>s,</w:t>
      </w:r>
      <w:r w:rsidRPr="00ED5A59">
        <w:rPr>
          <w:rFonts w:cs="Arial"/>
          <w:szCs w:val="22"/>
        </w:rPr>
        <w:t xml:space="preserve"> to assist me </w:t>
      </w:r>
      <w:r w:rsidR="00891E04" w:rsidRPr="00891E04">
        <w:rPr>
          <w:rFonts w:cs="Arial"/>
          <w:szCs w:val="22"/>
        </w:rPr>
        <w:t xml:space="preserve">to deliver legal services to you </w:t>
      </w:r>
      <w:r w:rsidR="00891E04">
        <w:rPr>
          <w:rFonts w:cs="Arial"/>
          <w:szCs w:val="22"/>
        </w:rPr>
        <w:t xml:space="preserve">and your representatives, </w:t>
      </w:r>
      <w:r w:rsidR="00891E04" w:rsidRPr="00891E04">
        <w:rPr>
          <w:rFonts w:cs="Arial"/>
          <w:szCs w:val="22"/>
        </w:rPr>
        <w:t xml:space="preserve">and </w:t>
      </w:r>
      <w:r w:rsidR="00891E04">
        <w:rPr>
          <w:rFonts w:cs="Arial"/>
          <w:szCs w:val="22"/>
        </w:rPr>
        <w:t xml:space="preserve">to </w:t>
      </w:r>
      <w:r w:rsidR="00891E04" w:rsidRPr="00891E04">
        <w:rPr>
          <w:rFonts w:cs="Arial"/>
          <w:szCs w:val="22"/>
        </w:rPr>
        <w:t>fulfil my legal obligations</w:t>
      </w:r>
      <w:r w:rsidRPr="00ED5A59">
        <w:rPr>
          <w:rFonts w:cs="Arial"/>
          <w:szCs w:val="22"/>
        </w:rPr>
        <w:t>.</w:t>
      </w:r>
    </w:p>
    <w:p w14:paraId="6A8D9DB4" w14:textId="77777777" w:rsidR="00B74A26" w:rsidRPr="007B2A53" w:rsidRDefault="00B74A26" w:rsidP="007B7E2B">
      <w:pPr>
        <w:rPr>
          <w:rFonts w:cs="Arial"/>
          <w:szCs w:val="22"/>
        </w:rPr>
      </w:pPr>
    </w:p>
    <w:p w14:paraId="7EAF37FE" w14:textId="308641A0" w:rsidR="007B7E2B" w:rsidRPr="007B2A53" w:rsidRDefault="007B7E2B" w:rsidP="007B7E2B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</w:t>
      </w:r>
      <w:r>
        <w:rPr>
          <w:rFonts w:cs="Arial"/>
          <w:szCs w:val="22"/>
        </w:rPr>
        <w:t xml:space="preserve">may </w:t>
      </w:r>
      <w:r w:rsidRPr="007B2A53">
        <w:rPr>
          <w:rFonts w:cs="Arial"/>
          <w:szCs w:val="22"/>
        </w:rPr>
        <w:t xml:space="preserve">have relationships with other third parties that I may share data with relating to your instruction. I may share your name, </w:t>
      </w:r>
      <w:r w:rsidR="00891E04">
        <w:rPr>
          <w:rFonts w:cs="Arial"/>
          <w:szCs w:val="22"/>
        </w:rPr>
        <w:t>contact information</w:t>
      </w:r>
      <w:r w:rsidRPr="007B2A53">
        <w:rPr>
          <w:rFonts w:cs="Arial"/>
          <w:szCs w:val="22"/>
        </w:rPr>
        <w:t xml:space="preserve"> and case information. This data sharing enables me to </w:t>
      </w:r>
      <w:r>
        <w:rPr>
          <w:rFonts w:cs="Arial"/>
          <w:szCs w:val="22"/>
        </w:rPr>
        <w:t>fulfil my obligations</w:t>
      </w:r>
      <w:r w:rsidRPr="007B2A53">
        <w:rPr>
          <w:rFonts w:cs="Arial"/>
          <w:szCs w:val="22"/>
        </w:rPr>
        <w:t xml:space="preserve"> and </w:t>
      </w:r>
      <w:r w:rsidR="00891E04">
        <w:rPr>
          <w:rFonts w:cs="Arial"/>
          <w:szCs w:val="22"/>
        </w:rPr>
        <w:t>obtain</w:t>
      </w:r>
      <w:r w:rsidR="00891E04" w:rsidRPr="007B2A53"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 xml:space="preserve">administrative support. For a list of these third parties please contact me. </w:t>
      </w:r>
    </w:p>
    <w:p w14:paraId="23040B41" w14:textId="77777777" w:rsidR="007B7E2B" w:rsidRPr="007B2A53" w:rsidRDefault="007B7E2B" w:rsidP="007B7E2B">
      <w:pPr>
        <w:rPr>
          <w:rFonts w:cs="Arial"/>
          <w:szCs w:val="22"/>
        </w:rPr>
      </w:pPr>
    </w:p>
    <w:p w14:paraId="6D307961" w14:textId="4D42EF80" w:rsidR="007B7E2B" w:rsidRPr="00ED5A59" w:rsidRDefault="007B7E2B" w:rsidP="007B7E2B">
      <w:pPr>
        <w:rPr>
          <w:rFonts w:cs="Arial"/>
          <w:szCs w:val="22"/>
        </w:rPr>
      </w:pPr>
      <w:r w:rsidRPr="00ED5A59">
        <w:rPr>
          <w:rFonts w:cs="Arial"/>
          <w:szCs w:val="22"/>
        </w:rPr>
        <w:t xml:space="preserve">If an independent review is needed into an aspect of the services I provide, such as a complaint or claim, I </w:t>
      </w:r>
      <w:r w:rsidR="00DE3EE6">
        <w:rPr>
          <w:rFonts w:cs="Arial"/>
          <w:szCs w:val="22"/>
        </w:rPr>
        <w:t>may</w:t>
      </w:r>
      <w:r w:rsidRPr="00ED5A59">
        <w:rPr>
          <w:rFonts w:cs="Arial"/>
          <w:szCs w:val="22"/>
        </w:rPr>
        <w:t xml:space="preserve"> need to share this information with </w:t>
      </w:r>
      <w:r>
        <w:rPr>
          <w:rFonts w:cs="Arial"/>
          <w:szCs w:val="22"/>
        </w:rPr>
        <w:t>members of</w:t>
      </w:r>
      <w:r w:rsidRPr="00ED5A59">
        <w:rPr>
          <w:rFonts w:cs="Arial"/>
          <w:szCs w:val="22"/>
        </w:rPr>
        <w:t xml:space="preserve"> Keating Chambers, management in Keating Chambers and external bodies including the Bar Standards Board, the Legal Ombudsman</w:t>
      </w:r>
      <w:r w:rsidR="00891E04">
        <w:rPr>
          <w:rFonts w:cs="Arial"/>
          <w:szCs w:val="22"/>
        </w:rPr>
        <w:t>,</w:t>
      </w:r>
      <w:r w:rsidRPr="00ED5A59">
        <w:rPr>
          <w:rFonts w:cs="Arial"/>
          <w:szCs w:val="22"/>
        </w:rPr>
        <w:t xml:space="preserve"> and my</w:t>
      </w:r>
      <w:r>
        <w:rPr>
          <w:rFonts w:cs="Arial"/>
          <w:szCs w:val="22"/>
        </w:rPr>
        <w:t xml:space="preserve"> advisers and </w:t>
      </w:r>
      <w:r w:rsidRPr="00ED5A59">
        <w:rPr>
          <w:rFonts w:cs="Arial"/>
          <w:szCs w:val="22"/>
        </w:rPr>
        <w:t>insurers.</w:t>
      </w:r>
    </w:p>
    <w:p w14:paraId="77AD63FD" w14:textId="77777777" w:rsidR="007B7E2B" w:rsidRPr="00ED5A59" w:rsidRDefault="007B7E2B" w:rsidP="007B7E2B">
      <w:pPr>
        <w:rPr>
          <w:rFonts w:cs="Arial"/>
          <w:szCs w:val="22"/>
        </w:rPr>
      </w:pPr>
    </w:p>
    <w:p w14:paraId="51E1D486" w14:textId="299071CA" w:rsidR="007B7E2B" w:rsidRPr="007B2A53" w:rsidRDefault="007B7E2B" w:rsidP="007B7E2B">
      <w:pPr>
        <w:rPr>
          <w:rFonts w:cs="Arial"/>
          <w:szCs w:val="22"/>
        </w:rPr>
      </w:pPr>
      <w:r w:rsidRPr="00ED5A59">
        <w:rPr>
          <w:rFonts w:cs="Arial"/>
          <w:szCs w:val="22"/>
        </w:rPr>
        <w:t xml:space="preserve">I will share personal information with law enforcement agencies if required by </w:t>
      </w:r>
      <w:r w:rsidR="00891E04">
        <w:rPr>
          <w:rFonts w:cs="Arial"/>
          <w:szCs w:val="22"/>
        </w:rPr>
        <w:t xml:space="preserve">any </w:t>
      </w:r>
      <w:r w:rsidRPr="00ED5A59">
        <w:rPr>
          <w:rFonts w:cs="Arial"/>
          <w:szCs w:val="22"/>
        </w:rPr>
        <w:t>applicable law. I may also need to share your data with regulatory bodies, such as the Bar Standards Board.</w:t>
      </w:r>
    </w:p>
    <w:p w14:paraId="22FE33F8" w14:textId="77777777" w:rsidR="00D75ACB" w:rsidRPr="007B2A53" w:rsidRDefault="00D75ACB" w:rsidP="007B2A53">
      <w:pPr>
        <w:rPr>
          <w:rFonts w:cs="Arial"/>
          <w:szCs w:val="22"/>
        </w:rPr>
      </w:pPr>
    </w:p>
    <w:p w14:paraId="19C0BE16" w14:textId="4E00DDBA" w:rsidR="003A36BA" w:rsidRPr="007B2A53" w:rsidRDefault="00DE3EE6" w:rsidP="007B2A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R</w:t>
      </w:r>
      <w:r w:rsidR="00950462" w:rsidRPr="007B2A53">
        <w:rPr>
          <w:rFonts w:cs="Arial"/>
          <w:b/>
          <w:szCs w:val="22"/>
        </w:rPr>
        <w:t>easons I collect and use your personal information</w:t>
      </w:r>
    </w:p>
    <w:p w14:paraId="3859CBD2" w14:textId="256A23FB" w:rsidR="000F3EA6" w:rsidRPr="007B2A53" w:rsidRDefault="000F3EA6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Under </w:t>
      </w:r>
      <w:r w:rsidR="00891E04">
        <w:rPr>
          <w:rFonts w:cs="Arial"/>
          <w:szCs w:val="22"/>
        </w:rPr>
        <w:t xml:space="preserve">the </w:t>
      </w:r>
      <w:r w:rsidRPr="007B2A53">
        <w:rPr>
          <w:rFonts w:cs="Arial"/>
          <w:szCs w:val="22"/>
        </w:rPr>
        <w:t xml:space="preserve">GDPR I need to have a lawful basis to process your data. I have listed </w:t>
      </w:r>
      <w:r w:rsidR="00DC0E47">
        <w:rPr>
          <w:rFonts w:cs="Arial"/>
          <w:szCs w:val="22"/>
        </w:rPr>
        <w:t>at 1</w:t>
      </w:r>
      <w:r w:rsidR="00891E04">
        <w:rPr>
          <w:rFonts w:cs="Arial"/>
          <w:szCs w:val="22"/>
        </w:rPr>
        <w:t>-4</w:t>
      </w:r>
      <w:r w:rsidR="00DC0E47">
        <w:rPr>
          <w:rFonts w:cs="Arial"/>
          <w:szCs w:val="22"/>
        </w:rPr>
        <w:t xml:space="preserve"> </w:t>
      </w:r>
      <w:r w:rsidR="008B64E4" w:rsidRPr="007B2A53">
        <w:rPr>
          <w:rFonts w:cs="Arial"/>
          <w:szCs w:val="22"/>
        </w:rPr>
        <w:t xml:space="preserve">below </w:t>
      </w:r>
      <w:r w:rsidRPr="007B2A53">
        <w:rPr>
          <w:rFonts w:cs="Arial"/>
          <w:szCs w:val="22"/>
        </w:rPr>
        <w:t>the lawful bas</w:t>
      </w:r>
      <w:r w:rsidR="00532F61">
        <w:rPr>
          <w:rFonts w:cs="Arial"/>
          <w:szCs w:val="22"/>
        </w:rPr>
        <w:t>e</w:t>
      </w:r>
      <w:r w:rsidRPr="007B2A53">
        <w:rPr>
          <w:rFonts w:cs="Arial"/>
          <w:szCs w:val="22"/>
        </w:rPr>
        <w:t>s</w:t>
      </w:r>
      <w:r w:rsidR="00D97FF5">
        <w:rPr>
          <w:rFonts w:cs="Arial"/>
          <w:szCs w:val="22"/>
        </w:rPr>
        <w:t xml:space="preserve">, any or all of which </w:t>
      </w:r>
      <w:r w:rsidRPr="007B2A53">
        <w:rPr>
          <w:rFonts w:cs="Arial"/>
          <w:szCs w:val="22"/>
        </w:rPr>
        <w:t xml:space="preserve">I </w:t>
      </w:r>
      <w:r w:rsidR="00532F61">
        <w:rPr>
          <w:rFonts w:cs="Arial"/>
          <w:szCs w:val="22"/>
        </w:rPr>
        <w:t xml:space="preserve">may </w:t>
      </w:r>
      <w:r w:rsidRPr="007B2A53">
        <w:rPr>
          <w:rFonts w:cs="Arial"/>
          <w:szCs w:val="22"/>
        </w:rPr>
        <w:t xml:space="preserve">use to process your data </w:t>
      </w:r>
      <w:r w:rsidR="00532F61">
        <w:rPr>
          <w:rFonts w:cs="Arial"/>
          <w:szCs w:val="22"/>
        </w:rPr>
        <w:t>for the</w:t>
      </w:r>
      <w:r w:rsidR="00532F61" w:rsidRPr="007B2A53"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>purposes</w:t>
      </w:r>
      <w:r w:rsidR="00532F61">
        <w:rPr>
          <w:rFonts w:cs="Arial"/>
          <w:szCs w:val="22"/>
        </w:rPr>
        <w:t xml:space="preserve"> set out above.</w:t>
      </w:r>
    </w:p>
    <w:p w14:paraId="3BB6F5D1" w14:textId="77777777" w:rsidR="000F3EA6" w:rsidRPr="007B2A53" w:rsidRDefault="000F3EA6" w:rsidP="007B2A53">
      <w:pPr>
        <w:rPr>
          <w:rFonts w:cs="Arial"/>
          <w:b/>
          <w:szCs w:val="22"/>
        </w:rPr>
      </w:pPr>
    </w:p>
    <w:p w14:paraId="5788C40C" w14:textId="77777777" w:rsidR="00BE412C" w:rsidRDefault="00BE412C" w:rsidP="007B2A53">
      <w:pPr>
        <w:rPr>
          <w:rFonts w:cs="Arial"/>
          <w:b/>
          <w:szCs w:val="22"/>
        </w:rPr>
      </w:pPr>
    </w:p>
    <w:p w14:paraId="0BBEC117" w14:textId="77777777" w:rsidR="00BE412C" w:rsidRDefault="00BE412C" w:rsidP="007B2A53">
      <w:pPr>
        <w:rPr>
          <w:rFonts w:cs="Arial"/>
          <w:b/>
          <w:szCs w:val="22"/>
        </w:rPr>
      </w:pPr>
    </w:p>
    <w:p w14:paraId="227CB702" w14:textId="34D5DE52" w:rsidR="003A36BA" w:rsidRPr="007B2A53" w:rsidRDefault="00653821" w:rsidP="007B2A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1. </w:t>
      </w:r>
      <w:r w:rsidR="003A36BA" w:rsidRPr="007B2A53">
        <w:rPr>
          <w:rFonts w:cs="Arial"/>
          <w:b/>
          <w:szCs w:val="22"/>
        </w:rPr>
        <w:t>Consent</w:t>
      </w:r>
    </w:p>
    <w:p w14:paraId="2E8BF9A5" w14:textId="0D181DB2" w:rsidR="003A36BA" w:rsidRPr="007B2A53" w:rsidRDefault="003A36BA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If I wish to provide </w:t>
      </w:r>
      <w:r w:rsidR="00366842">
        <w:rPr>
          <w:rFonts w:cs="Arial"/>
          <w:szCs w:val="22"/>
        </w:rPr>
        <w:t xml:space="preserve">your </w:t>
      </w:r>
      <w:r w:rsidR="00891E04">
        <w:rPr>
          <w:rFonts w:cs="Arial"/>
          <w:szCs w:val="22"/>
        </w:rPr>
        <w:t xml:space="preserve">personal </w:t>
      </w:r>
      <w:r w:rsidR="00366842">
        <w:rPr>
          <w:rFonts w:cs="Arial"/>
          <w:szCs w:val="22"/>
        </w:rPr>
        <w:t>data</w:t>
      </w:r>
      <w:r w:rsidRPr="007B2A53">
        <w:rPr>
          <w:rFonts w:cs="Arial"/>
          <w:szCs w:val="22"/>
        </w:rPr>
        <w:t xml:space="preserve"> to a legal </w:t>
      </w:r>
      <w:r w:rsidR="00CF22D9">
        <w:rPr>
          <w:rFonts w:cs="Arial"/>
          <w:szCs w:val="22"/>
        </w:rPr>
        <w:t>or other</w:t>
      </w:r>
      <w:r w:rsidR="002C23A2"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>directory agency, such as the Legal 500, I will ask for your consent to do so.</w:t>
      </w:r>
    </w:p>
    <w:p w14:paraId="071D3457" w14:textId="066D93AC" w:rsidR="003A36BA" w:rsidRPr="007B2A53" w:rsidRDefault="003A36BA" w:rsidP="007B2A53">
      <w:pPr>
        <w:rPr>
          <w:rFonts w:cs="Arial"/>
          <w:szCs w:val="22"/>
        </w:rPr>
      </w:pPr>
    </w:p>
    <w:p w14:paraId="6F172108" w14:textId="48DAD90E" w:rsidR="006C117A" w:rsidRPr="007B2A53" w:rsidRDefault="006C117A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If I am processing special categories of personal data for a reason not relating to the establishment, exercise or </w:t>
      </w:r>
      <w:proofErr w:type="spellStart"/>
      <w:r w:rsidRPr="007B2A53">
        <w:rPr>
          <w:rFonts w:cs="Arial"/>
          <w:szCs w:val="22"/>
        </w:rPr>
        <w:t>defence</w:t>
      </w:r>
      <w:proofErr w:type="spellEnd"/>
      <w:r w:rsidRPr="007B2A53">
        <w:rPr>
          <w:rFonts w:cs="Arial"/>
          <w:szCs w:val="22"/>
        </w:rPr>
        <w:t xml:space="preserve"> of legal claims </w:t>
      </w:r>
      <w:r w:rsidR="00563DED" w:rsidRPr="007B2A53">
        <w:rPr>
          <w:rFonts w:cs="Arial"/>
          <w:szCs w:val="22"/>
        </w:rPr>
        <w:t>I may need your explicit consent to do so.</w:t>
      </w:r>
    </w:p>
    <w:p w14:paraId="27FEF8CC" w14:textId="7B9B7496" w:rsidR="00764B74" w:rsidRPr="007B2A53" w:rsidRDefault="00764B74" w:rsidP="007B2A53">
      <w:pPr>
        <w:rPr>
          <w:rFonts w:cs="Arial"/>
          <w:szCs w:val="22"/>
        </w:rPr>
      </w:pPr>
    </w:p>
    <w:p w14:paraId="1643C229" w14:textId="76512BEA" w:rsidR="00764B74" w:rsidRDefault="00764B74" w:rsidP="007B2A53">
      <w:pPr>
        <w:rPr>
          <w:rFonts w:cs="Arial"/>
        </w:rPr>
      </w:pPr>
      <w:r w:rsidRPr="007B2A53">
        <w:rPr>
          <w:rFonts w:cs="Arial"/>
        </w:rPr>
        <w:t xml:space="preserve">You always have the right to withdraw your consent at any time. If you wish to withdraw your consent then please contact me using the information contained in </w:t>
      </w:r>
      <w:r w:rsidR="002C23A2">
        <w:rPr>
          <w:rFonts w:cs="Arial"/>
        </w:rPr>
        <w:t>my terms of appointment</w:t>
      </w:r>
      <w:r w:rsidRPr="007B2A53">
        <w:rPr>
          <w:rFonts w:cs="Arial"/>
        </w:rPr>
        <w:t xml:space="preserve"> </w:t>
      </w:r>
      <w:r w:rsidR="00891E04">
        <w:rPr>
          <w:rFonts w:cs="Arial"/>
        </w:rPr>
        <w:t xml:space="preserve">or covering letter, </w:t>
      </w:r>
      <w:r w:rsidRPr="007B2A53">
        <w:rPr>
          <w:rFonts w:cs="Arial"/>
        </w:rPr>
        <w:t>or</w:t>
      </w:r>
      <w:r w:rsidR="00B45869" w:rsidRPr="007B2A53">
        <w:rPr>
          <w:rFonts w:cs="Arial"/>
        </w:rPr>
        <w:t xml:space="preserve"> by contacting</w:t>
      </w:r>
      <w:r w:rsidRPr="007B2A53">
        <w:rPr>
          <w:rFonts w:cs="Arial"/>
        </w:rPr>
        <w:t xml:space="preserve"> one of the clerks at Keating Chambers.</w:t>
      </w:r>
    </w:p>
    <w:p w14:paraId="0F890C66" w14:textId="77777777" w:rsidR="003A36BA" w:rsidRPr="007B2A53" w:rsidRDefault="003A36BA" w:rsidP="007B2A53">
      <w:pPr>
        <w:rPr>
          <w:rFonts w:cs="Arial"/>
          <w:szCs w:val="22"/>
        </w:rPr>
      </w:pPr>
    </w:p>
    <w:p w14:paraId="16639E45" w14:textId="7EA2FEF2" w:rsidR="003A36BA" w:rsidRPr="007B2A53" w:rsidRDefault="00653821" w:rsidP="007B2A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2. Performance of </w:t>
      </w:r>
      <w:r w:rsidR="003A36BA" w:rsidRPr="007B2A53">
        <w:rPr>
          <w:rFonts w:cs="Arial"/>
          <w:b/>
          <w:szCs w:val="22"/>
        </w:rPr>
        <w:t>Contract</w:t>
      </w:r>
    </w:p>
    <w:p w14:paraId="725BA5EB" w14:textId="4D22577D" w:rsidR="00891E04" w:rsidRPr="007B2A53" w:rsidRDefault="00891E04" w:rsidP="007B2A53">
      <w:pPr>
        <w:rPr>
          <w:rFonts w:cs="Arial"/>
          <w:szCs w:val="22"/>
        </w:rPr>
      </w:pPr>
      <w:r w:rsidRPr="00891E04">
        <w:rPr>
          <w:rFonts w:cs="Arial"/>
          <w:szCs w:val="22"/>
        </w:rPr>
        <w:t xml:space="preserve">I will rely on performance of a contract, or the entering into a legal contract, when I </w:t>
      </w:r>
      <w:r>
        <w:rPr>
          <w:rFonts w:cs="Arial"/>
          <w:szCs w:val="22"/>
        </w:rPr>
        <w:t>agree</w:t>
      </w:r>
      <w:r w:rsidRPr="00891E04">
        <w:rPr>
          <w:rFonts w:cs="Arial"/>
          <w:szCs w:val="22"/>
        </w:rPr>
        <w:t xml:space="preserve"> to act for you and provide legal services.</w:t>
      </w:r>
    </w:p>
    <w:p w14:paraId="4D9994C3" w14:textId="17ECCFDD" w:rsidR="00800010" w:rsidRPr="007B2A53" w:rsidRDefault="00800010" w:rsidP="007B2A53">
      <w:pPr>
        <w:rPr>
          <w:rFonts w:cs="Arial"/>
          <w:szCs w:val="22"/>
        </w:rPr>
      </w:pPr>
    </w:p>
    <w:p w14:paraId="72EF0EA6" w14:textId="7FAFE0BA" w:rsidR="00800010" w:rsidRPr="007B2A53" w:rsidRDefault="00AA2CCC" w:rsidP="007B2A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 </w:t>
      </w:r>
      <w:r w:rsidR="00800010" w:rsidRPr="007B2A53">
        <w:rPr>
          <w:rFonts w:cs="Arial"/>
          <w:b/>
          <w:szCs w:val="22"/>
        </w:rPr>
        <w:t>Legal Obligation</w:t>
      </w:r>
    </w:p>
    <w:p w14:paraId="390E1507" w14:textId="13EB2382" w:rsidR="00800010" w:rsidRPr="007B2A53" w:rsidRDefault="00A01F04" w:rsidP="007B2A53">
      <w:pPr>
        <w:rPr>
          <w:rFonts w:cs="Arial"/>
          <w:szCs w:val="22"/>
        </w:rPr>
      </w:pPr>
      <w:r w:rsidRPr="007646A1">
        <w:rPr>
          <w:rFonts w:cs="Arial"/>
          <w:szCs w:val="22"/>
        </w:rPr>
        <w:t>P</w:t>
      </w:r>
      <w:r w:rsidR="00AA2CCC" w:rsidRPr="007646A1">
        <w:rPr>
          <w:rFonts w:cs="Arial"/>
          <w:szCs w:val="22"/>
        </w:rPr>
        <w:t>rocessing is necessary for compliance with</w:t>
      </w:r>
      <w:r w:rsidR="00800010" w:rsidRPr="00A01F04">
        <w:rPr>
          <w:rFonts w:cs="Arial"/>
          <w:szCs w:val="22"/>
        </w:rPr>
        <w:t xml:space="preserve"> a legal obligation to </w:t>
      </w:r>
      <w:r w:rsidR="00AA2CCC" w:rsidRPr="007646A1">
        <w:rPr>
          <w:rFonts w:cs="Arial"/>
          <w:szCs w:val="22"/>
        </w:rPr>
        <w:t>which I am subject.</w:t>
      </w:r>
    </w:p>
    <w:p w14:paraId="403167DC" w14:textId="426A3604" w:rsidR="003A36BA" w:rsidRPr="007B2A53" w:rsidRDefault="003A36BA" w:rsidP="007B2A53">
      <w:pPr>
        <w:rPr>
          <w:rFonts w:cs="Arial"/>
          <w:szCs w:val="22"/>
        </w:rPr>
      </w:pPr>
    </w:p>
    <w:p w14:paraId="7FA72226" w14:textId="32A60E28" w:rsidR="003A36BA" w:rsidRDefault="003A36BA" w:rsidP="007B2A53">
      <w:pPr>
        <w:rPr>
          <w:rFonts w:cs="Arial"/>
          <w:szCs w:val="22"/>
        </w:rPr>
      </w:pPr>
      <w:bookmarkStart w:id="8" w:name="_Hlk516772939"/>
      <w:r w:rsidRPr="007B2A53">
        <w:rPr>
          <w:rFonts w:cs="Arial"/>
          <w:szCs w:val="22"/>
        </w:rPr>
        <w:t xml:space="preserve">I </w:t>
      </w:r>
      <w:r w:rsidR="00B97937">
        <w:rPr>
          <w:rFonts w:cs="Arial"/>
          <w:szCs w:val="22"/>
        </w:rPr>
        <w:t>will</w:t>
      </w:r>
      <w:r w:rsidRPr="007B2A53">
        <w:rPr>
          <w:rFonts w:cs="Arial"/>
          <w:szCs w:val="22"/>
        </w:rPr>
        <w:t xml:space="preserve"> maintain adequate records of any financial transactions for a period of 7 years that can be audited by HMRC</w:t>
      </w:r>
      <w:r w:rsidR="007B2A53">
        <w:rPr>
          <w:rFonts w:cs="Arial"/>
          <w:szCs w:val="22"/>
        </w:rPr>
        <w:t>.</w:t>
      </w:r>
    </w:p>
    <w:p w14:paraId="4E1CDF0A" w14:textId="77777777" w:rsidR="00891E04" w:rsidRDefault="00891E04" w:rsidP="007B2A53">
      <w:pPr>
        <w:rPr>
          <w:rFonts w:cs="Arial"/>
          <w:szCs w:val="22"/>
        </w:rPr>
      </w:pPr>
    </w:p>
    <w:p w14:paraId="27C0E5E9" w14:textId="10FCD24F" w:rsidR="003A36BA" w:rsidRPr="007B2A53" w:rsidRDefault="003A36BA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will </w:t>
      </w:r>
      <w:r w:rsidR="00DC0E47">
        <w:rPr>
          <w:rFonts w:cs="Arial"/>
          <w:szCs w:val="22"/>
        </w:rPr>
        <w:t>retain</w:t>
      </w:r>
      <w:r w:rsidR="00DC0E47" w:rsidRPr="007B2A53"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>information required to comply with legal obligations that I am subject to, including conducting anti-money laundering checks where necessary.</w:t>
      </w:r>
    </w:p>
    <w:p w14:paraId="402B476E" w14:textId="576014F6" w:rsidR="00937E87" w:rsidRPr="007B2A53" w:rsidRDefault="00937E87" w:rsidP="007B2A53">
      <w:pPr>
        <w:rPr>
          <w:rFonts w:cs="Arial"/>
          <w:szCs w:val="22"/>
        </w:rPr>
      </w:pPr>
    </w:p>
    <w:p w14:paraId="1C10FE95" w14:textId="16E984F8" w:rsidR="00937E87" w:rsidRDefault="00937E87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</w:t>
      </w:r>
      <w:r w:rsidR="008F7A26">
        <w:rPr>
          <w:rFonts w:cs="Arial"/>
          <w:szCs w:val="22"/>
        </w:rPr>
        <w:t>will</w:t>
      </w:r>
      <w:r w:rsidRPr="007B2A53">
        <w:rPr>
          <w:rFonts w:cs="Arial"/>
          <w:szCs w:val="22"/>
        </w:rPr>
        <w:t xml:space="preserve"> </w:t>
      </w:r>
      <w:r w:rsidR="007461EC" w:rsidRPr="007B2A53">
        <w:rPr>
          <w:rFonts w:cs="Arial"/>
          <w:szCs w:val="22"/>
        </w:rPr>
        <w:t xml:space="preserve">obtain or provide </w:t>
      </w:r>
      <w:r w:rsidRPr="007B2A53">
        <w:rPr>
          <w:rFonts w:cs="Arial"/>
          <w:szCs w:val="22"/>
        </w:rPr>
        <w:t>information to process judgments or other decisions of courts or tribunals</w:t>
      </w:r>
      <w:r w:rsidR="008F7A26">
        <w:rPr>
          <w:rFonts w:cs="Arial"/>
          <w:szCs w:val="22"/>
        </w:rPr>
        <w:t xml:space="preserve"> as necessary</w:t>
      </w:r>
      <w:r w:rsidRPr="007B2A53">
        <w:rPr>
          <w:rFonts w:cs="Arial"/>
          <w:szCs w:val="22"/>
        </w:rPr>
        <w:t>.</w:t>
      </w:r>
    </w:p>
    <w:p w14:paraId="179EE880" w14:textId="464A3823" w:rsidR="008F7A26" w:rsidRDefault="008F7A26" w:rsidP="007B2A53">
      <w:pPr>
        <w:rPr>
          <w:rFonts w:cs="Arial"/>
          <w:szCs w:val="22"/>
        </w:rPr>
      </w:pPr>
    </w:p>
    <w:p w14:paraId="2858750D" w14:textId="7F32CA93" w:rsidR="008F7A26" w:rsidRPr="007B2A53" w:rsidRDefault="008F7A26" w:rsidP="007B2A53">
      <w:pPr>
        <w:rPr>
          <w:rFonts w:cs="Arial"/>
          <w:szCs w:val="22"/>
        </w:rPr>
      </w:pPr>
      <w:r>
        <w:rPr>
          <w:rFonts w:cs="Arial"/>
          <w:szCs w:val="22"/>
        </w:rPr>
        <w:t>I will fulfil any obligations which I may have either as a Pupil Supervisor</w:t>
      </w:r>
      <w:r w:rsidR="00936EBC">
        <w:rPr>
          <w:rFonts w:cs="Arial"/>
          <w:szCs w:val="22"/>
        </w:rPr>
        <w:t xml:space="preserve"> or otherwise in connection with the training of Pupils (trainee Barristers).</w:t>
      </w:r>
    </w:p>
    <w:bookmarkEnd w:id="8"/>
    <w:p w14:paraId="216F2302" w14:textId="77777777" w:rsidR="007461EC" w:rsidRPr="007B2A53" w:rsidRDefault="007461EC" w:rsidP="007B2A53">
      <w:pPr>
        <w:rPr>
          <w:rFonts w:cs="Arial"/>
          <w:i/>
          <w:szCs w:val="22"/>
        </w:rPr>
      </w:pPr>
    </w:p>
    <w:p w14:paraId="34C820C2" w14:textId="0E693F3B" w:rsidR="007461EC" w:rsidRPr="007B2A53" w:rsidRDefault="009B72AB" w:rsidP="007B2A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4. </w:t>
      </w:r>
      <w:r w:rsidR="007461EC" w:rsidRPr="007B2A53">
        <w:rPr>
          <w:rFonts w:cs="Arial"/>
          <w:b/>
          <w:szCs w:val="22"/>
        </w:rPr>
        <w:t>Legitimate Interest</w:t>
      </w:r>
    </w:p>
    <w:p w14:paraId="0ECB3B1D" w14:textId="3983265C" w:rsidR="00A01F04" w:rsidRPr="007646A1" w:rsidRDefault="002E5311" w:rsidP="007B2A53">
      <w:pPr>
        <w:rPr>
          <w:rFonts w:cs="Arial"/>
          <w:szCs w:val="22"/>
          <w:lang w:val="en-GB"/>
        </w:rPr>
      </w:pPr>
      <w:bookmarkStart w:id="9" w:name="_Hlk514936529"/>
      <w:bookmarkStart w:id="10" w:name="_Hlk516772957"/>
      <w:r>
        <w:rPr>
          <w:rFonts w:cs="Arial"/>
          <w:szCs w:val="22"/>
          <w:lang w:val="en-GB"/>
        </w:rPr>
        <w:t>Processing is necessary for the purposes of the</w:t>
      </w:r>
      <w:r w:rsidR="00A01F04" w:rsidRPr="007646A1">
        <w:rPr>
          <w:rFonts w:cs="Arial"/>
          <w:szCs w:val="22"/>
          <w:lang w:val="en-GB"/>
        </w:rPr>
        <w:t xml:space="preserve"> legitimate interest </w:t>
      </w:r>
      <w:r>
        <w:rPr>
          <w:rFonts w:cs="Arial"/>
          <w:szCs w:val="22"/>
          <w:lang w:val="en-GB"/>
        </w:rPr>
        <w:t xml:space="preserve">pursued by me or by a third party </w:t>
      </w:r>
      <w:r w:rsidR="00A01F04">
        <w:rPr>
          <w:rFonts w:cs="Arial"/>
          <w:szCs w:val="22"/>
          <w:lang w:val="en-GB"/>
        </w:rPr>
        <w:t>for the purposes set out above.</w:t>
      </w:r>
    </w:p>
    <w:bookmarkEnd w:id="10"/>
    <w:p w14:paraId="260FC94A" w14:textId="18BA0A6E" w:rsidR="00A01F04" w:rsidRDefault="00A01F04" w:rsidP="007B2A53">
      <w:pPr>
        <w:rPr>
          <w:rFonts w:cs="Arial"/>
          <w:szCs w:val="22"/>
          <w:lang w:val="en-GB"/>
        </w:rPr>
      </w:pPr>
    </w:p>
    <w:p w14:paraId="4BFAF266" w14:textId="46BC3E0D" w:rsidR="008F7A26" w:rsidRDefault="008F7A26" w:rsidP="008F7A26">
      <w:pPr>
        <w:rPr>
          <w:rFonts w:cs="Arial"/>
          <w:szCs w:val="22"/>
        </w:rPr>
      </w:pPr>
      <w:bookmarkStart w:id="11" w:name="_Hlk516772989"/>
      <w:r>
        <w:rPr>
          <w:rFonts w:cs="Arial"/>
          <w:szCs w:val="22"/>
        </w:rPr>
        <w:t>Although I generally return papers to those who instruct me following the conclusion of my retainer, I may maintain records of matters for a period of up to 15 years</w:t>
      </w:r>
      <w:r w:rsidR="00936EBC" w:rsidRPr="00E66961">
        <w:rPr>
          <w:rFonts w:cs="Arial"/>
          <w:szCs w:val="22"/>
        </w:rPr>
        <w:t xml:space="preserve"> or 1 year after </w:t>
      </w:r>
      <w:r w:rsidR="008452ED">
        <w:rPr>
          <w:rFonts w:cs="Arial"/>
          <w:szCs w:val="22"/>
        </w:rPr>
        <w:t xml:space="preserve">the expiry </w:t>
      </w:r>
      <w:r w:rsidR="00C81617">
        <w:rPr>
          <w:rFonts w:cs="Arial"/>
          <w:szCs w:val="22"/>
        </w:rPr>
        <w:t xml:space="preserve">of </w:t>
      </w:r>
      <w:r w:rsidR="00936EBC" w:rsidRPr="00E66961">
        <w:rPr>
          <w:rFonts w:cs="Arial"/>
          <w:szCs w:val="22"/>
        </w:rPr>
        <w:t xml:space="preserve">any relevant limitation </w:t>
      </w:r>
      <w:r w:rsidR="00936EBC">
        <w:rPr>
          <w:rFonts w:cs="Arial"/>
          <w:szCs w:val="22"/>
        </w:rPr>
        <w:t>period</w:t>
      </w:r>
      <w:r w:rsidR="00936EBC">
        <w:rPr>
          <w:rFonts w:cs="Arial"/>
          <w:szCs w:val="22"/>
        </w:rPr>
        <w:t xml:space="preserve"> (whichever is longer)</w:t>
      </w:r>
      <w:r>
        <w:rPr>
          <w:rFonts w:cs="Arial"/>
          <w:szCs w:val="22"/>
        </w:rPr>
        <w:t xml:space="preserve"> so that I can respond to, and manage, potential complaints and claims which may be made against me.</w:t>
      </w:r>
      <w:r w:rsidR="00936EBC">
        <w:rPr>
          <w:rFonts w:cs="Arial"/>
          <w:szCs w:val="22"/>
        </w:rPr>
        <w:t xml:space="preserve">  In the event of a complaint or claim, I may retain records for longer, until the complaint or claim has reached a conclusion.</w:t>
      </w:r>
    </w:p>
    <w:bookmarkEnd w:id="11"/>
    <w:p w14:paraId="7CF48764" w14:textId="77777777" w:rsidR="008F7A26" w:rsidRPr="007646A1" w:rsidRDefault="008F7A26" w:rsidP="007B2A53">
      <w:pPr>
        <w:rPr>
          <w:rFonts w:cs="Arial"/>
          <w:szCs w:val="22"/>
          <w:lang w:val="en-GB"/>
        </w:rPr>
      </w:pPr>
    </w:p>
    <w:p w14:paraId="4AFD687D" w14:textId="776369FD" w:rsidR="007461EC" w:rsidRPr="007B2A53" w:rsidRDefault="007461EC" w:rsidP="007B2A53">
      <w:pPr>
        <w:rPr>
          <w:rFonts w:cs="Arial"/>
          <w:szCs w:val="22"/>
        </w:rPr>
      </w:pPr>
      <w:bookmarkStart w:id="12" w:name="_Hlk516773004"/>
      <w:r w:rsidRPr="007B2A53">
        <w:rPr>
          <w:rFonts w:cs="Arial"/>
          <w:szCs w:val="22"/>
        </w:rPr>
        <w:t xml:space="preserve">I </w:t>
      </w:r>
      <w:r w:rsidR="002E5311">
        <w:rPr>
          <w:rFonts w:cs="Arial"/>
          <w:szCs w:val="22"/>
        </w:rPr>
        <w:t>have a</w:t>
      </w:r>
      <w:r w:rsidRPr="007B2A53">
        <w:rPr>
          <w:rFonts w:cs="Arial"/>
          <w:szCs w:val="22"/>
        </w:rPr>
        <w:t xml:space="preserve"> legitimate interest </w:t>
      </w:r>
      <w:r w:rsidR="002E5311">
        <w:rPr>
          <w:rFonts w:cs="Arial"/>
          <w:szCs w:val="22"/>
        </w:rPr>
        <w:t>in inviting</w:t>
      </w:r>
      <w:r w:rsidR="00381BC7"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 xml:space="preserve">you to certain events and hospitality functions or </w:t>
      </w:r>
      <w:r w:rsidR="00381BC7">
        <w:rPr>
          <w:rFonts w:cs="Arial"/>
          <w:szCs w:val="22"/>
        </w:rPr>
        <w:t xml:space="preserve">if I send </w:t>
      </w:r>
      <w:r w:rsidRPr="007B2A53">
        <w:rPr>
          <w:rFonts w:cs="Arial"/>
          <w:szCs w:val="22"/>
        </w:rPr>
        <w:t>you publications or announcements</w:t>
      </w:r>
      <w:r w:rsidR="001333D9">
        <w:rPr>
          <w:rFonts w:cs="Arial"/>
          <w:szCs w:val="22"/>
        </w:rPr>
        <w:t xml:space="preserve"> or </w:t>
      </w:r>
      <w:r w:rsidR="001333D9" w:rsidRPr="007B2A53">
        <w:rPr>
          <w:rFonts w:cs="Arial"/>
          <w:szCs w:val="22"/>
        </w:rPr>
        <w:t xml:space="preserve">information relating to my additional services </w:t>
      </w:r>
      <w:r w:rsidR="001333D9">
        <w:rPr>
          <w:rFonts w:cs="Arial"/>
          <w:szCs w:val="22"/>
        </w:rPr>
        <w:t>or</w:t>
      </w:r>
      <w:r w:rsidR="001333D9" w:rsidRPr="007B2A53">
        <w:rPr>
          <w:rFonts w:cs="Arial"/>
          <w:szCs w:val="22"/>
        </w:rPr>
        <w:t xml:space="preserve"> updates </w:t>
      </w:r>
      <w:r w:rsidR="00E66961">
        <w:rPr>
          <w:rFonts w:cs="Arial"/>
          <w:szCs w:val="22"/>
        </w:rPr>
        <w:t>from</w:t>
      </w:r>
      <w:r w:rsidR="00E66961" w:rsidRPr="007B2A53">
        <w:rPr>
          <w:rFonts w:cs="Arial"/>
          <w:szCs w:val="22"/>
        </w:rPr>
        <w:t xml:space="preserve"> </w:t>
      </w:r>
      <w:r w:rsidR="001333D9" w:rsidRPr="007B2A53">
        <w:rPr>
          <w:rFonts w:cs="Arial"/>
          <w:szCs w:val="22"/>
        </w:rPr>
        <w:t>Keating Chambers</w:t>
      </w:r>
      <w:r w:rsidRPr="007B2A53">
        <w:rPr>
          <w:rFonts w:cs="Arial"/>
          <w:szCs w:val="22"/>
        </w:rPr>
        <w:t>. My legitimate interest is the development of my professional network, and the benefit of my professional and client contacts.</w:t>
      </w:r>
      <w:r w:rsidR="001333D9">
        <w:rPr>
          <w:rFonts w:cs="Arial"/>
          <w:szCs w:val="22"/>
        </w:rPr>
        <w:t xml:space="preserve">  </w:t>
      </w:r>
      <w:r w:rsidR="001333D9" w:rsidRPr="007B2A53">
        <w:rPr>
          <w:rFonts w:cs="Arial"/>
          <w:szCs w:val="22"/>
        </w:rPr>
        <w:t>You will be able to opt-out of these communications easily.</w:t>
      </w:r>
    </w:p>
    <w:bookmarkEnd w:id="9"/>
    <w:bookmarkEnd w:id="12"/>
    <w:p w14:paraId="769E58E6" w14:textId="77777777" w:rsidR="007461EC" w:rsidRPr="007B2A53" w:rsidRDefault="007461EC" w:rsidP="007B2A53">
      <w:pPr>
        <w:rPr>
          <w:rFonts w:cs="Arial"/>
          <w:szCs w:val="22"/>
        </w:rPr>
      </w:pPr>
    </w:p>
    <w:p w14:paraId="33C5796C" w14:textId="384B45ED" w:rsidR="007461EC" w:rsidRPr="007B2A53" w:rsidRDefault="007461EC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will use case papers, case information and work product for reference, precedent, for the training of </w:t>
      </w:r>
      <w:r w:rsidR="008534CE">
        <w:rPr>
          <w:rFonts w:cs="Arial"/>
          <w:szCs w:val="22"/>
        </w:rPr>
        <w:t>P</w:t>
      </w:r>
      <w:r w:rsidRPr="007B2A53">
        <w:rPr>
          <w:rFonts w:cs="Arial"/>
          <w:szCs w:val="22"/>
        </w:rPr>
        <w:t>upils and for the provision of work experience.</w:t>
      </w:r>
    </w:p>
    <w:p w14:paraId="39D00677" w14:textId="77777777" w:rsidR="007461EC" w:rsidRPr="007B2A53" w:rsidRDefault="007461EC" w:rsidP="007B2A53">
      <w:pPr>
        <w:rPr>
          <w:rFonts w:cs="Arial"/>
          <w:szCs w:val="22"/>
        </w:rPr>
      </w:pPr>
    </w:p>
    <w:p w14:paraId="7C94E216" w14:textId="19EC461D" w:rsidR="007461EC" w:rsidRPr="007B2A53" w:rsidRDefault="007461EC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I will use appropriate case information (</w:t>
      </w:r>
      <w:r w:rsidRPr="00EA7B4E">
        <w:rPr>
          <w:rFonts w:cs="Arial"/>
          <w:szCs w:val="22"/>
          <w:lang w:val="en-GB"/>
        </w:rPr>
        <w:t>anonymised</w:t>
      </w:r>
      <w:r w:rsidRPr="007B2A53">
        <w:rPr>
          <w:rFonts w:cs="Arial"/>
          <w:szCs w:val="22"/>
        </w:rPr>
        <w:t xml:space="preserve"> </w:t>
      </w:r>
      <w:r w:rsidR="00E66961">
        <w:rPr>
          <w:rFonts w:cs="Arial"/>
          <w:szCs w:val="22"/>
        </w:rPr>
        <w:t>as necessary</w:t>
      </w:r>
      <w:r w:rsidRPr="007B2A53">
        <w:rPr>
          <w:rFonts w:cs="Arial"/>
          <w:szCs w:val="22"/>
        </w:rPr>
        <w:t>) for the purposes of updating my CV and other such personal promotional material.</w:t>
      </w:r>
    </w:p>
    <w:p w14:paraId="2DCF5F7D" w14:textId="77777777" w:rsidR="007461EC" w:rsidRPr="007B2A53" w:rsidRDefault="007461EC" w:rsidP="007B2A53">
      <w:pPr>
        <w:rPr>
          <w:rFonts w:cs="Arial"/>
          <w:szCs w:val="22"/>
        </w:rPr>
      </w:pPr>
    </w:p>
    <w:p w14:paraId="68B62077" w14:textId="77777777" w:rsidR="00C81617" w:rsidRDefault="00C81617" w:rsidP="007B2A53">
      <w:pPr>
        <w:rPr>
          <w:rFonts w:cs="Arial"/>
          <w:b/>
          <w:szCs w:val="22"/>
        </w:rPr>
      </w:pPr>
    </w:p>
    <w:p w14:paraId="105DF0BF" w14:textId="77777777" w:rsidR="00C81617" w:rsidRDefault="00C81617" w:rsidP="007B2A53">
      <w:pPr>
        <w:rPr>
          <w:rFonts w:cs="Arial"/>
          <w:b/>
          <w:szCs w:val="22"/>
        </w:rPr>
      </w:pPr>
    </w:p>
    <w:p w14:paraId="62DA8117" w14:textId="77777777" w:rsidR="00C81617" w:rsidRDefault="00C81617" w:rsidP="007B2A53">
      <w:pPr>
        <w:rPr>
          <w:rFonts w:cs="Arial"/>
          <w:b/>
          <w:szCs w:val="22"/>
        </w:rPr>
      </w:pPr>
    </w:p>
    <w:p w14:paraId="0F2F3307" w14:textId="7EE99A89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How long will I store your personal data?</w:t>
      </w:r>
    </w:p>
    <w:p w14:paraId="44088C7A" w14:textId="77777777" w:rsidR="008946AD" w:rsidRDefault="00E66961" w:rsidP="007B2A53">
      <w:pPr>
        <w:rPr>
          <w:rFonts w:cs="Arial"/>
          <w:szCs w:val="22"/>
        </w:rPr>
      </w:pPr>
      <w:r w:rsidRPr="00E66961">
        <w:rPr>
          <w:rFonts w:cs="Arial"/>
          <w:szCs w:val="22"/>
        </w:rPr>
        <w:t xml:space="preserve">I hold data securely and in line with </w:t>
      </w:r>
      <w:r w:rsidR="008534CE">
        <w:rPr>
          <w:rFonts w:cs="Arial"/>
          <w:szCs w:val="22"/>
        </w:rPr>
        <w:t>any</w:t>
      </w:r>
      <w:r w:rsidRPr="00E66961">
        <w:rPr>
          <w:rFonts w:cs="Arial"/>
          <w:szCs w:val="22"/>
        </w:rPr>
        <w:t xml:space="preserve"> regulatory obligations. </w:t>
      </w:r>
    </w:p>
    <w:p w14:paraId="445D6719" w14:textId="77777777" w:rsidR="008946AD" w:rsidRDefault="008946AD" w:rsidP="007B2A53">
      <w:pPr>
        <w:rPr>
          <w:rFonts w:cs="Arial"/>
          <w:szCs w:val="22"/>
        </w:rPr>
      </w:pPr>
    </w:p>
    <w:p w14:paraId="6C89A5E8" w14:textId="7289D721" w:rsidR="007D4645" w:rsidRDefault="007D4645" w:rsidP="007D4645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Throughout the </w:t>
      </w:r>
      <w:r>
        <w:rPr>
          <w:rFonts w:cs="Arial"/>
          <w:szCs w:val="22"/>
        </w:rPr>
        <w:t xml:space="preserve">duration of </w:t>
      </w:r>
      <w:r>
        <w:rPr>
          <w:rFonts w:cs="Arial"/>
          <w:szCs w:val="22"/>
        </w:rPr>
        <w:t>my instruction</w:t>
      </w:r>
      <w:r>
        <w:rPr>
          <w:rFonts w:cs="Arial"/>
          <w:szCs w:val="22"/>
        </w:rPr>
        <w:t xml:space="preserve"> </w:t>
      </w:r>
      <w:r w:rsidRPr="007B2A53">
        <w:rPr>
          <w:rFonts w:cs="Arial"/>
          <w:szCs w:val="22"/>
        </w:rPr>
        <w:t xml:space="preserve">personal and sensitive data is taken and is required to ensure that all information is correct, so I can </w:t>
      </w:r>
      <w:r>
        <w:rPr>
          <w:rFonts w:cs="Arial"/>
          <w:szCs w:val="22"/>
        </w:rPr>
        <w:t xml:space="preserve">fulfil my legal obligations </w:t>
      </w:r>
      <w:r w:rsidRPr="007B2A53">
        <w:rPr>
          <w:rFonts w:cs="Arial"/>
          <w:szCs w:val="22"/>
        </w:rPr>
        <w:t>in a timely and lawful manner. Any documentation, requests, evidence and associated notes or telephone recordings will be</w:t>
      </w:r>
      <w:r>
        <w:rPr>
          <w:rFonts w:cs="Arial"/>
          <w:szCs w:val="22"/>
        </w:rPr>
        <w:t xml:space="preserve"> appropriately</w:t>
      </w:r>
      <w:r w:rsidRPr="007B2A53">
        <w:rPr>
          <w:rFonts w:cs="Arial"/>
          <w:szCs w:val="22"/>
        </w:rPr>
        <w:t xml:space="preserve"> stored</w:t>
      </w:r>
      <w:r>
        <w:rPr>
          <w:rFonts w:cs="Arial"/>
          <w:szCs w:val="22"/>
        </w:rPr>
        <w:t>, with</w:t>
      </w:r>
      <w:r w:rsidRPr="007B2A53">
        <w:rPr>
          <w:rFonts w:cs="Arial"/>
          <w:szCs w:val="22"/>
        </w:rPr>
        <w:t xml:space="preserve"> access restricted on a need to know basis. </w:t>
      </w:r>
    </w:p>
    <w:p w14:paraId="4303315D" w14:textId="77777777" w:rsidR="007D4645" w:rsidRDefault="007D4645" w:rsidP="007B2A53">
      <w:pPr>
        <w:rPr>
          <w:rFonts w:cs="Arial"/>
          <w:szCs w:val="22"/>
        </w:rPr>
      </w:pPr>
    </w:p>
    <w:p w14:paraId="1A6AA6E5" w14:textId="052B508E" w:rsidR="00987C20" w:rsidRDefault="007D4645" w:rsidP="007B2A53">
      <w:pPr>
        <w:rPr>
          <w:rFonts w:cs="Arial"/>
          <w:szCs w:val="22"/>
        </w:rPr>
      </w:pPr>
      <w:r>
        <w:rPr>
          <w:rFonts w:cs="Arial"/>
          <w:szCs w:val="22"/>
        </w:rPr>
        <w:t>Y</w:t>
      </w:r>
      <w:r w:rsidR="00E06831">
        <w:rPr>
          <w:rFonts w:cs="Arial"/>
          <w:szCs w:val="22"/>
        </w:rPr>
        <w:t>our</w:t>
      </w:r>
      <w:r w:rsidR="00E66961" w:rsidRPr="00E66961">
        <w:rPr>
          <w:rFonts w:cs="Arial"/>
          <w:szCs w:val="22"/>
        </w:rPr>
        <w:t xml:space="preserve"> information may be kept for </w:t>
      </w:r>
      <w:bookmarkStart w:id="13" w:name="_Hlk516773272"/>
      <w:r w:rsidR="00E06831">
        <w:rPr>
          <w:rFonts w:cs="Arial"/>
          <w:szCs w:val="22"/>
        </w:rPr>
        <w:t xml:space="preserve">up to </w:t>
      </w:r>
      <w:r w:rsidR="00E66961" w:rsidRPr="00E66961">
        <w:rPr>
          <w:rFonts w:cs="Arial"/>
          <w:szCs w:val="22"/>
        </w:rPr>
        <w:t xml:space="preserve">15 years or 1 year after </w:t>
      </w:r>
      <w:r w:rsidR="008452ED">
        <w:rPr>
          <w:rFonts w:cs="Arial"/>
          <w:szCs w:val="22"/>
        </w:rPr>
        <w:t xml:space="preserve">the expiry of </w:t>
      </w:r>
      <w:r w:rsidR="00E66961" w:rsidRPr="00E66961">
        <w:rPr>
          <w:rFonts w:cs="Arial"/>
          <w:szCs w:val="22"/>
        </w:rPr>
        <w:t xml:space="preserve">any relevant limitation </w:t>
      </w:r>
      <w:r w:rsidR="00E06831">
        <w:rPr>
          <w:rFonts w:cs="Arial"/>
          <w:szCs w:val="22"/>
        </w:rPr>
        <w:t>period</w:t>
      </w:r>
      <w:r w:rsidR="00936EBC">
        <w:rPr>
          <w:rFonts w:cs="Arial"/>
          <w:szCs w:val="22"/>
        </w:rPr>
        <w:t xml:space="preserve"> or until the conclusion of a complaint or claim</w:t>
      </w:r>
      <w:r w:rsidR="00E66961" w:rsidRPr="00E66961">
        <w:rPr>
          <w:rFonts w:cs="Arial"/>
          <w:szCs w:val="22"/>
        </w:rPr>
        <w:t xml:space="preserve"> (whichever is longer).</w:t>
      </w:r>
      <w:bookmarkEnd w:id="13"/>
      <w:r w:rsidR="00987C20">
        <w:rPr>
          <w:rFonts w:cs="Arial"/>
          <w:szCs w:val="22"/>
        </w:rPr>
        <w:t xml:space="preserve">  </w:t>
      </w:r>
    </w:p>
    <w:p w14:paraId="4DFFCF0C" w14:textId="77777777" w:rsidR="00987C20" w:rsidRDefault="00987C20" w:rsidP="007B2A53">
      <w:pPr>
        <w:rPr>
          <w:rFonts w:cs="Arial"/>
          <w:sz w:val="20"/>
          <w:szCs w:val="20"/>
        </w:rPr>
      </w:pPr>
    </w:p>
    <w:p w14:paraId="0F7ABB21" w14:textId="6F7144EA" w:rsidR="008946AD" w:rsidRPr="007B2A53" w:rsidRDefault="008946AD" w:rsidP="008946AD">
      <w:pPr>
        <w:rPr>
          <w:rFonts w:cs="Arial"/>
          <w:szCs w:val="22"/>
        </w:rPr>
      </w:pPr>
      <w:bookmarkStart w:id="14" w:name="_Hlk516773293"/>
      <w:r>
        <w:rPr>
          <w:rFonts w:cs="Arial"/>
          <w:szCs w:val="22"/>
        </w:rPr>
        <w:t>F</w:t>
      </w:r>
      <w:r>
        <w:rPr>
          <w:rFonts w:cs="Arial"/>
          <w:szCs w:val="22"/>
        </w:rPr>
        <w:t>or the remainder of my professional career</w:t>
      </w:r>
      <w:r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I may retain work product (such as statements of case, advices and skeleton arguments)</w:t>
      </w:r>
      <w:r>
        <w:rPr>
          <w:rFonts w:cs="Arial"/>
          <w:szCs w:val="22"/>
        </w:rPr>
        <w:t xml:space="preserve"> and such information as is necessary to enable me to carry out conflict checks</w:t>
      </w:r>
      <w:r>
        <w:rPr>
          <w:rFonts w:cs="Arial"/>
          <w:szCs w:val="22"/>
        </w:rPr>
        <w:t>.</w:t>
      </w:r>
    </w:p>
    <w:bookmarkEnd w:id="14"/>
    <w:p w14:paraId="570CCF6D" w14:textId="77777777" w:rsidR="008946AD" w:rsidRDefault="008946AD" w:rsidP="007B2A53">
      <w:pPr>
        <w:rPr>
          <w:rFonts w:cs="Arial"/>
          <w:szCs w:val="22"/>
        </w:rPr>
      </w:pPr>
    </w:p>
    <w:p w14:paraId="5AE67C16" w14:textId="6EF42485" w:rsidR="00FE3B42" w:rsidRPr="00987C20" w:rsidRDefault="00987C20" w:rsidP="007B2A53">
      <w:pPr>
        <w:rPr>
          <w:rFonts w:cs="Arial"/>
          <w:szCs w:val="22"/>
        </w:rPr>
      </w:pPr>
      <w:bookmarkStart w:id="15" w:name="_Hlk516773335"/>
      <w:r w:rsidRPr="00987C20">
        <w:rPr>
          <w:rFonts w:cs="Arial"/>
          <w:szCs w:val="22"/>
        </w:rPr>
        <w:t>Further</w:t>
      </w:r>
      <w:r w:rsidR="007D4645">
        <w:rPr>
          <w:rFonts w:cs="Arial"/>
          <w:szCs w:val="22"/>
        </w:rPr>
        <w:t xml:space="preserve"> or different</w:t>
      </w:r>
      <w:r w:rsidRPr="00987C20">
        <w:rPr>
          <w:rFonts w:cs="Arial"/>
          <w:szCs w:val="22"/>
        </w:rPr>
        <w:t xml:space="preserve"> retention will be kept under review.</w:t>
      </w:r>
    </w:p>
    <w:bookmarkEnd w:id="15"/>
    <w:p w14:paraId="4D9B2175" w14:textId="77777777" w:rsidR="00950462" w:rsidRPr="007B2A53" w:rsidRDefault="00950462" w:rsidP="007B2A53">
      <w:pPr>
        <w:rPr>
          <w:rFonts w:cs="Arial"/>
          <w:szCs w:val="22"/>
        </w:rPr>
      </w:pPr>
    </w:p>
    <w:p w14:paraId="535F73F3" w14:textId="77777777" w:rsidR="00950462" w:rsidRPr="007B2A53" w:rsidRDefault="00950462" w:rsidP="007B2A53">
      <w:pPr>
        <w:rPr>
          <w:rFonts w:cs="Arial"/>
          <w:b/>
          <w:szCs w:val="22"/>
        </w:rPr>
      </w:pPr>
      <w:bookmarkStart w:id="16" w:name="_Your_Rights"/>
      <w:bookmarkEnd w:id="16"/>
      <w:r w:rsidRPr="007B2A53">
        <w:rPr>
          <w:rFonts w:cs="Arial"/>
          <w:b/>
          <w:szCs w:val="22"/>
        </w:rPr>
        <w:t>Your Rights</w:t>
      </w:r>
    </w:p>
    <w:p w14:paraId="0FF00114" w14:textId="7B02C3CB" w:rsidR="00950462" w:rsidRPr="007B2A53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Under the </w:t>
      </w:r>
      <w:r w:rsidR="008534CE" w:rsidRPr="008534CE">
        <w:rPr>
          <w:rFonts w:cs="Arial"/>
          <w:szCs w:val="22"/>
        </w:rPr>
        <w:t>General Data Protection Regulation</w:t>
      </w:r>
      <w:r w:rsidRPr="007B2A53">
        <w:rPr>
          <w:rFonts w:cs="Arial"/>
          <w:szCs w:val="22"/>
        </w:rPr>
        <w:t>, you have a number of important rights that you can exercise free of charge. In summary, these rights are:</w:t>
      </w:r>
    </w:p>
    <w:p w14:paraId="056620E7" w14:textId="77777777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Transparency over how I use your personal data and fair processing of your information;</w:t>
      </w:r>
    </w:p>
    <w:p w14:paraId="3A090015" w14:textId="77777777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Access to your personal information and other supplementary information;</w:t>
      </w:r>
    </w:p>
    <w:p w14:paraId="0654E805" w14:textId="5608585F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Require me </w:t>
      </w:r>
      <w:r w:rsidR="00712912" w:rsidRPr="007B2A53">
        <w:rPr>
          <w:rFonts w:cs="Arial"/>
          <w:szCs w:val="22"/>
        </w:rPr>
        <w:t xml:space="preserve">to </w:t>
      </w:r>
      <w:r w:rsidRPr="007B2A53">
        <w:rPr>
          <w:rFonts w:cs="Arial"/>
          <w:szCs w:val="22"/>
        </w:rPr>
        <w:t>correct any mistakes or complete missing information I hold on you;</w:t>
      </w:r>
    </w:p>
    <w:p w14:paraId="0255B8C0" w14:textId="77777777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Require me to erase your personal information in certain circumstances;</w:t>
      </w:r>
    </w:p>
    <w:p w14:paraId="2D9D4251" w14:textId="67D68B28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Receive a copy of the personal information you have provided to me or have this information sent to a third party</w:t>
      </w:r>
      <w:r w:rsidR="00712912" w:rsidRPr="007B2A53">
        <w:rPr>
          <w:rFonts w:cs="Arial"/>
          <w:szCs w:val="22"/>
        </w:rPr>
        <w:t>.</w:t>
      </w:r>
      <w:r w:rsidRPr="007B2A53">
        <w:rPr>
          <w:rFonts w:cs="Arial"/>
          <w:szCs w:val="22"/>
        </w:rPr>
        <w:t xml:space="preserve"> </w:t>
      </w:r>
      <w:r w:rsidR="00712912" w:rsidRPr="007B2A53">
        <w:rPr>
          <w:rFonts w:cs="Arial"/>
          <w:szCs w:val="22"/>
        </w:rPr>
        <w:t>T</w:t>
      </w:r>
      <w:r w:rsidRPr="007B2A53">
        <w:rPr>
          <w:rFonts w:cs="Arial"/>
          <w:szCs w:val="22"/>
        </w:rPr>
        <w:t>his will be provided to you or the third party in a structured, commonly used and readable format;</w:t>
      </w:r>
    </w:p>
    <w:p w14:paraId="0505E97C" w14:textId="77777777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Object at any time to processing of your personal information for direct marketing;</w:t>
      </w:r>
    </w:p>
    <w:p w14:paraId="4EDAEC2C" w14:textId="77777777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Object in certain other situations to the continued processing of your personal information;</w:t>
      </w:r>
    </w:p>
    <w:p w14:paraId="3FA341AE" w14:textId="77777777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Restrict my processing of your personal information in certain circumstances;</w:t>
      </w:r>
    </w:p>
    <w:p w14:paraId="751B870D" w14:textId="77777777" w:rsidR="00950462" w:rsidRPr="007B2A53" w:rsidRDefault="00950462" w:rsidP="007B2A5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Request not to be subject to automated decision making which produce legal effects that concern you or affect you in a significantly similar way.</w:t>
      </w:r>
    </w:p>
    <w:p w14:paraId="3C18EB91" w14:textId="11E7A7F9" w:rsidR="00950462" w:rsidRDefault="00950462" w:rsidP="007B2A53">
      <w:pPr>
        <w:rPr>
          <w:rFonts w:cs="Arial"/>
          <w:szCs w:val="22"/>
        </w:rPr>
      </w:pPr>
    </w:p>
    <w:p w14:paraId="5D663A64" w14:textId="6F3A6E67" w:rsidR="008534CE" w:rsidRDefault="008534CE" w:rsidP="007B2A53">
      <w:pPr>
        <w:rPr>
          <w:rFonts w:cs="Arial"/>
          <w:szCs w:val="22"/>
        </w:rPr>
      </w:pPr>
      <w:r w:rsidRPr="008534CE">
        <w:rPr>
          <w:rFonts w:cs="Arial"/>
          <w:szCs w:val="22"/>
        </w:rPr>
        <w:t>Any requests can only be responded to in accordance with my and your obligations of confidentiality and legal professional privilege</w:t>
      </w:r>
      <w:r>
        <w:rPr>
          <w:rFonts w:cs="Arial"/>
          <w:szCs w:val="22"/>
        </w:rPr>
        <w:t>.</w:t>
      </w:r>
    </w:p>
    <w:p w14:paraId="2E2E3B93" w14:textId="77777777" w:rsidR="008534CE" w:rsidRDefault="008534CE" w:rsidP="007B2A53">
      <w:pPr>
        <w:rPr>
          <w:rFonts w:cs="Arial"/>
          <w:szCs w:val="22"/>
        </w:rPr>
      </w:pPr>
    </w:p>
    <w:p w14:paraId="2311FE9B" w14:textId="35DB03D1" w:rsidR="00950462" w:rsidRPr="007B2A53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If you want more information about your rights under the GDPR please see the Guidance from the Information Commissioners Office </w:t>
      </w:r>
      <w:r w:rsidR="002C097E">
        <w:rPr>
          <w:rFonts w:cs="Arial"/>
          <w:szCs w:val="22"/>
        </w:rPr>
        <w:t>at</w:t>
      </w:r>
      <w:r w:rsidRPr="007B2A53">
        <w:rPr>
          <w:rFonts w:cs="Arial"/>
          <w:szCs w:val="22"/>
        </w:rPr>
        <w:t xml:space="preserve"> </w:t>
      </w:r>
      <w:hyperlink r:id="rId7" w:history="1">
        <w:r w:rsidRPr="007B2A53">
          <w:rPr>
            <w:rStyle w:val="Hyperlink"/>
            <w:rFonts w:cs="Arial"/>
            <w:color w:val="auto"/>
            <w:szCs w:val="22"/>
          </w:rPr>
          <w:t>Individual's rights under the GDPR</w:t>
        </w:r>
      </w:hyperlink>
      <w:r w:rsidRPr="007B2A53">
        <w:rPr>
          <w:rFonts w:cs="Arial"/>
          <w:szCs w:val="22"/>
        </w:rPr>
        <w:t>.</w:t>
      </w:r>
    </w:p>
    <w:p w14:paraId="04614D7D" w14:textId="77777777" w:rsidR="00950462" w:rsidRPr="007B2A53" w:rsidRDefault="00950462" w:rsidP="007B2A53">
      <w:pPr>
        <w:rPr>
          <w:rFonts w:cs="Arial"/>
          <w:szCs w:val="22"/>
        </w:rPr>
      </w:pPr>
    </w:p>
    <w:p w14:paraId="23E66B56" w14:textId="000BDFB5" w:rsidR="00950462" w:rsidRPr="007B2A53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If you want to exercise any of these rights, please:</w:t>
      </w:r>
    </w:p>
    <w:p w14:paraId="6272BC13" w14:textId="5583B45A" w:rsidR="00950462" w:rsidRPr="00EA7B4E" w:rsidRDefault="00950462" w:rsidP="00EA7B4E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Email, call or write to me</w:t>
      </w:r>
      <w:r w:rsidR="00D93895" w:rsidRPr="007B2A53">
        <w:rPr>
          <w:rFonts w:cs="Arial"/>
          <w:szCs w:val="22"/>
        </w:rPr>
        <w:t xml:space="preserve"> (see details </w:t>
      </w:r>
      <w:r w:rsidR="00712912" w:rsidRPr="007B2A53">
        <w:rPr>
          <w:rFonts w:cs="Arial"/>
          <w:szCs w:val="22"/>
        </w:rPr>
        <w:t xml:space="preserve">contained in the </w:t>
      </w:r>
      <w:r w:rsidR="00B200B8">
        <w:rPr>
          <w:rFonts w:cs="Arial"/>
          <w:szCs w:val="22"/>
        </w:rPr>
        <w:t>terms of appointment</w:t>
      </w:r>
      <w:r w:rsidR="002C097E">
        <w:rPr>
          <w:rFonts w:cs="Arial"/>
          <w:szCs w:val="22"/>
        </w:rPr>
        <w:t xml:space="preserve"> or covering letter</w:t>
      </w:r>
      <w:r w:rsidR="00D93895" w:rsidRPr="007B2A53">
        <w:rPr>
          <w:rFonts w:cs="Arial"/>
          <w:szCs w:val="22"/>
        </w:rPr>
        <w:t>)</w:t>
      </w:r>
      <w:r w:rsidR="002C097E">
        <w:rPr>
          <w:rFonts w:cs="Arial"/>
          <w:szCs w:val="22"/>
        </w:rPr>
        <w:t>;</w:t>
      </w:r>
      <w:r w:rsidRPr="007B2A53">
        <w:rPr>
          <w:rFonts w:cs="Arial"/>
          <w:i/>
          <w:szCs w:val="22"/>
        </w:rPr>
        <w:t xml:space="preserve"> </w:t>
      </w:r>
    </w:p>
    <w:p w14:paraId="66A6045C" w14:textId="2CA57DA9" w:rsidR="00950462" w:rsidRPr="007B2A53" w:rsidRDefault="00950462" w:rsidP="007B2A53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Let me have proof of your identity and address</w:t>
      </w:r>
      <w:r w:rsidR="002C097E">
        <w:rPr>
          <w:rFonts w:cs="Arial"/>
          <w:szCs w:val="22"/>
        </w:rPr>
        <w:t xml:space="preserve"> (</w:t>
      </w:r>
      <w:r w:rsidR="002C097E" w:rsidRPr="007B2A53">
        <w:rPr>
          <w:rFonts w:cs="Arial"/>
          <w:szCs w:val="22"/>
        </w:rPr>
        <w:t>I may need to contact you to request further information to verify your identity</w:t>
      </w:r>
      <w:r w:rsidR="002C097E">
        <w:rPr>
          <w:rFonts w:cs="Arial"/>
          <w:szCs w:val="22"/>
        </w:rPr>
        <w:t>)</w:t>
      </w:r>
      <w:r w:rsidRPr="007B2A53">
        <w:rPr>
          <w:rFonts w:cs="Arial"/>
          <w:szCs w:val="22"/>
        </w:rPr>
        <w:t>;</w:t>
      </w:r>
    </w:p>
    <w:p w14:paraId="0A022700" w14:textId="77777777" w:rsidR="00950462" w:rsidRPr="007B2A53" w:rsidRDefault="00950462" w:rsidP="007B2A53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>State the right or rights that you wish to exercise.</w:t>
      </w:r>
    </w:p>
    <w:p w14:paraId="2B13CB57" w14:textId="77777777" w:rsidR="008A01BE" w:rsidRDefault="008A01BE" w:rsidP="007B2A53">
      <w:pPr>
        <w:rPr>
          <w:rFonts w:cs="Arial"/>
          <w:szCs w:val="22"/>
        </w:rPr>
      </w:pPr>
    </w:p>
    <w:p w14:paraId="0F9EDBDB" w14:textId="6291D10F" w:rsidR="00950462" w:rsidRPr="007B2A53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will respond to you within one month from when I receive your request. </w:t>
      </w:r>
    </w:p>
    <w:p w14:paraId="4923F37D" w14:textId="77777777" w:rsidR="00D75ACB" w:rsidRPr="007B2A53" w:rsidRDefault="00D75ACB" w:rsidP="007B2A53">
      <w:pPr>
        <w:rPr>
          <w:rFonts w:cs="Arial"/>
          <w:szCs w:val="22"/>
        </w:rPr>
      </w:pPr>
    </w:p>
    <w:p w14:paraId="53DAE01D" w14:textId="77777777" w:rsidR="00133215" w:rsidRDefault="00133215" w:rsidP="007B2A53">
      <w:pPr>
        <w:rPr>
          <w:rFonts w:cs="Arial"/>
          <w:b/>
          <w:szCs w:val="22"/>
        </w:rPr>
      </w:pPr>
    </w:p>
    <w:p w14:paraId="0EA3C029" w14:textId="77777777" w:rsidR="00133215" w:rsidRDefault="00133215" w:rsidP="007B2A53">
      <w:pPr>
        <w:rPr>
          <w:rFonts w:cs="Arial"/>
          <w:b/>
          <w:szCs w:val="22"/>
        </w:rPr>
      </w:pPr>
    </w:p>
    <w:p w14:paraId="5EDCB720" w14:textId="77777777" w:rsidR="00133215" w:rsidRDefault="00133215" w:rsidP="007B2A53">
      <w:pPr>
        <w:rPr>
          <w:rFonts w:cs="Arial"/>
          <w:b/>
          <w:szCs w:val="22"/>
        </w:rPr>
      </w:pPr>
    </w:p>
    <w:p w14:paraId="2F36D27E" w14:textId="3B0F8E8E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lastRenderedPageBreak/>
        <w:t>How to make a complaint</w:t>
      </w:r>
    </w:p>
    <w:p w14:paraId="60CD9462" w14:textId="77777777" w:rsidR="00950462" w:rsidRPr="007B2A53" w:rsidRDefault="00950462" w:rsidP="007B2A53">
      <w:pPr>
        <w:rPr>
          <w:rFonts w:cs="Arial"/>
          <w:szCs w:val="22"/>
        </w:rPr>
      </w:pPr>
    </w:p>
    <w:p w14:paraId="2D2BC1C1" w14:textId="77777777" w:rsidR="002C097E" w:rsidRDefault="002C097E" w:rsidP="007B2A53">
      <w:pPr>
        <w:rPr>
          <w:rFonts w:cs="Arial"/>
          <w:szCs w:val="22"/>
        </w:rPr>
      </w:pPr>
      <w:r w:rsidRPr="002C097E">
        <w:rPr>
          <w:rFonts w:cs="Arial"/>
          <w:szCs w:val="22"/>
        </w:rPr>
        <w:t xml:space="preserve">I hope that you are happy with the service I provide. </w:t>
      </w:r>
      <w:bookmarkStart w:id="17" w:name="_Hlk516773526"/>
      <w:r w:rsidRPr="002C097E">
        <w:rPr>
          <w:rFonts w:cs="Arial"/>
          <w:szCs w:val="22"/>
        </w:rPr>
        <w:t>If you do have any concerns then please contact me (using the contact details in the covering letter) or the Head of Chambers at Keating Chambers (contact details below) and I will work with you to resolve any issues or complaints that arise.</w:t>
      </w:r>
      <w:bookmarkEnd w:id="17"/>
    </w:p>
    <w:p w14:paraId="6B859516" w14:textId="77777777" w:rsidR="002C097E" w:rsidRDefault="002C097E" w:rsidP="007B2A53">
      <w:pPr>
        <w:rPr>
          <w:rFonts w:cs="Arial"/>
          <w:szCs w:val="22"/>
        </w:rPr>
      </w:pPr>
    </w:p>
    <w:p w14:paraId="00663D7C" w14:textId="0CE79BB9" w:rsidR="002C097E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The General Data Protection Regulation also gives you the right to lodge a complaint with </w:t>
      </w:r>
      <w:r w:rsidR="002C097E">
        <w:rPr>
          <w:rFonts w:cs="Arial"/>
          <w:szCs w:val="22"/>
        </w:rPr>
        <w:t>the</w:t>
      </w:r>
      <w:r w:rsidRPr="007B2A53">
        <w:rPr>
          <w:rFonts w:cs="Arial"/>
          <w:szCs w:val="22"/>
        </w:rPr>
        <w:t xml:space="preserve"> supervisory authority</w:t>
      </w:r>
      <w:r w:rsidR="00712912" w:rsidRPr="007B2A53">
        <w:rPr>
          <w:rFonts w:cs="Arial"/>
          <w:szCs w:val="22"/>
        </w:rPr>
        <w:t xml:space="preserve">. </w:t>
      </w:r>
      <w:r w:rsidRPr="007B2A53">
        <w:rPr>
          <w:rFonts w:cs="Arial"/>
          <w:szCs w:val="22"/>
        </w:rPr>
        <w:t>The UK supervisory authority i</w:t>
      </w:r>
      <w:r w:rsidR="002C097E">
        <w:rPr>
          <w:rFonts w:cs="Arial"/>
          <w:szCs w:val="22"/>
        </w:rPr>
        <w:t>s</w:t>
      </w:r>
      <w:r w:rsidRPr="007B2A53">
        <w:rPr>
          <w:rFonts w:cs="Arial"/>
          <w:szCs w:val="22"/>
        </w:rPr>
        <w:t xml:space="preserve"> the Information Commissioner’s Office who can be contacted at </w:t>
      </w:r>
      <w:hyperlink r:id="rId8" w:history="1">
        <w:r w:rsidRPr="007B2A53">
          <w:rPr>
            <w:rStyle w:val="Hyperlink"/>
            <w:rFonts w:cs="Arial"/>
            <w:color w:val="auto"/>
            <w:szCs w:val="22"/>
          </w:rPr>
          <w:t>https://ico.org.uk/concerns/</w:t>
        </w:r>
      </w:hyperlink>
      <w:r w:rsidRPr="007B2A53">
        <w:rPr>
          <w:rFonts w:cs="Arial"/>
          <w:szCs w:val="22"/>
        </w:rPr>
        <w:t xml:space="preserve">.  </w:t>
      </w:r>
    </w:p>
    <w:p w14:paraId="6971485C" w14:textId="77777777" w:rsidR="002C097E" w:rsidRDefault="002C097E" w:rsidP="007B2A53">
      <w:pPr>
        <w:rPr>
          <w:rFonts w:cs="Arial"/>
          <w:szCs w:val="22"/>
        </w:rPr>
      </w:pPr>
    </w:p>
    <w:p w14:paraId="2C7B6F1B" w14:textId="77777777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Security</w:t>
      </w:r>
    </w:p>
    <w:p w14:paraId="281C8FA7" w14:textId="103A26B5" w:rsidR="00D93895" w:rsidRPr="007B2A53" w:rsidRDefault="00B7103C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</w:t>
      </w:r>
      <w:r w:rsidR="00950462" w:rsidRPr="007B2A53">
        <w:rPr>
          <w:rFonts w:cs="Arial"/>
          <w:szCs w:val="22"/>
        </w:rPr>
        <w:t xml:space="preserve">take information security seriously and want to ensure you and your </w:t>
      </w:r>
      <w:r w:rsidR="002C097E">
        <w:rPr>
          <w:rFonts w:cs="Arial"/>
          <w:szCs w:val="22"/>
        </w:rPr>
        <w:t>representatives</w:t>
      </w:r>
      <w:r w:rsidR="002C097E" w:rsidRPr="007B2A53">
        <w:rPr>
          <w:rFonts w:cs="Arial"/>
          <w:szCs w:val="22"/>
        </w:rPr>
        <w:t xml:space="preserve"> </w:t>
      </w:r>
      <w:r w:rsidR="00950462" w:rsidRPr="007B2A53">
        <w:rPr>
          <w:rFonts w:cs="Arial"/>
          <w:szCs w:val="22"/>
        </w:rPr>
        <w:t>are aware of what procedures and processes I have in place to support this.</w:t>
      </w:r>
    </w:p>
    <w:p w14:paraId="3CB3FE1E" w14:textId="6028925F" w:rsidR="00D93895" w:rsidRPr="007B2A53" w:rsidRDefault="00D93895" w:rsidP="007B2A53">
      <w:pPr>
        <w:rPr>
          <w:rFonts w:cs="Arial"/>
          <w:szCs w:val="22"/>
        </w:rPr>
      </w:pPr>
    </w:p>
    <w:p w14:paraId="11C061D9" w14:textId="6A24889E" w:rsidR="00D93895" w:rsidRPr="007B2A53" w:rsidRDefault="00D93895" w:rsidP="007B2A5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My IT systems are managed by Keating Chambers and </w:t>
      </w:r>
      <w:r w:rsidR="00F73BC0" w:rsidRPr="007B2A53">
        <w:rPr>
          <w:rFonts w:cs="Arial"/>
          <w:szCs w:val="22"/>
        </w:rPr>
        <w:t>are</w:t>
      </w:r>
      <w:r w:rsidRPr="007B2A53">
        <w:rPr>
          <w:rFonts w:cs="Arial"/>
          <w:szCs w:val="22"/>
        </w:rPr>
        <w:t xml:space="preserve"> subject to a processor agreement to ensure the confidentiality of your data. Keating Chambers ha</w:t>
      </w:r>
      <w:r w:rsidR="002C097E">
        <w:rPr>
          <w:rFonts w:cs="Arial"/>
          <w:szCs w:val="22"/>
        </w:rPr>
        <w:t>s</w:t>
      </w:r>
      <w:r w:rsidRPr="007B2A53">
        <w:rPr>
          <w:rFonts w:cs="Arial"/>
          <w:szCs w:val="22"/>
        </w:rPr>
        <w:t xml:space="preserve"> undergone a risk assessment and mitigation process to help safeguard your data held on my IT systems.</w:t>
      </w:r>
    </w:p>
    <w:p w14:paraId="3E23A96F" w14:textId="6383626A" w:rsidR="00D93895" w:rsidRPr="007B2A53" w:rsidRDefault="00950462" w:rsidP="007B2A5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</w:t>
      </w:r>
      <w:r w:rsidR="00F73BC0" w:rsidRPr="007B2A53">
        <w:rPr>
          <w:rFonts w:cs="Arial"/>
          <w:szCs w:val="22"/>
        </w:rPr>
        <w:t xml:space="preserve">and/or Keating Chambers </w:t>
      </w:r>
      <w:r w:rsidRPr="007B2A53">
        <w:rPr>
          <w:rFonts w:cs="Arial"/>
          <w:szCs w:val="22"/>
        </w:rPr>
        <w:t xml:space="preserve">have </w:t>
      </w:r>
      <w:r w:rsidR="002C097E">
        <w:rPr>
          <w:rFonts w:cs="Arial"/>
          <w:szCs w:val="22"/>
        </w:rPr>
        <w:t>t</w:t>
      </w:r>
      <w:r w:rsidRPr="007B2A53">
        <w:rPr>
          <w:rFonts w:cs="Arial"/>
          <w:szCs w:val="22"/>
        </w:rPr>
        <w:t xml:space="preserve">hird </w:t>
      </w:r>
      <w:r w:rsidR="002C097E">
        <w:rPr>
          <w:rFonts w:cs="Arial"/>
          <w:szCs w:val="22"/>
        </w:rPr>
        <w:t>p</w:t>
      </w:r>
      <w:r w:rsidRPr="007B2A53">
        <w:rPr>
          <w:rFonts w:cs="Arial"/>
          <w:szCs w:val="22"/>
        </w:rPr>
        <w:t xml:space="preserve">arty agreements in place which clearly define how any data I provide to </w:t>
      </w:r>
      <w:r w:rsidR="005B747E">
        <w:rPr>
          <w:rFonts w:cs="Arial"/>
          <w:szCs w:val="22"/>
        </w:rPr>
        <w:t>third parties</w:t>
      </w:r>
      <w:r w:rsidRPr="007B2A53">
        <w:rPr>
          <w:rFonts w:cs="Arial"/>
          <w:szCs w:val="22"/>
        </w:rPr>
        <w:t xml:space="preserve"> is processed in accordance with this policy. </w:t>
      </w:r>
    </w:p>
    <w:p w14:paraId="0B06EDA6" w14:textId="68390167" w:rsidR="00D93895" w:rsidRPr="007B2A53" w:rsidRDefault="00950462" w:rsidP="007B2A5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</w:t>
      </w:r>
      <w:r w:rsidR="00F73BC0" w:rsidRPr="007B2A53">
        <w:rPr>
          <w:rFonts w:cs="Arial"/>
          <w:szCs w:val="22"/>
        </w:rPr>
        <w:t xml:space="preserve">and/or Keating Chambers </w:t>
      </w:r>
      <w:r w:rsidRPr="007B2A53">
        <w:rPr>
          <w:rFonts w:cs="Arial"/>
          <w:szCs w:val="22"/>
        </w:rPr>
        <w:t xml:space="preserve">conduct reviews of policies and data on an annual basis to ensure that no data is kept for longer than is necessary and the relevant retention periods are adhered to. </w:t>
      </w:r>
    </w:p>
    <w:p w14:paraId="1662343B" w14:textId="54F7DA39" w:rsidR="00950462" w:rsidRPr="007B2A53" w:rsidRDefault="00950462" w:rsidP="007B2A5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</w:t>
      </w:r>
      <w:r w:rsidR="002C097E">
        <w:rPr>
          <w:rFonts w:cs="Arial"/>
          <w:szCs w:val="22"/>
        </w:rPr>
        <w:t xml:space="preserve">will </w:t>
      </w:r>
      <w:r w:rsidRPr="007B2A53">
        <w:rPr>
          <w:rFonts w:cs="Arial"/>
          <w:szCs w:val="22"/>
        </w:rPr>
        <w:t xml:space="preserve">complete regular training on the GDPR and </w:t>
      </w:r>
      <w:r w:rsidR="002C097E">
        <w:rPr>
          <w:rFonts w:cs="Arial"/>
          <w:szCs w:val="22"/>
        </w:rPr>
        <w:t>i</w:t>
      </w:r>
      <w:r w:rsidRPr="007B2A53">
        <w:rPr>
          <w:rFonts w:cs="Arial"/>
          <w:szCs w:val="22"/>
        </w:rPr>
        <w:t xml:space="preserve">nformation </w:t>
      </w:r>
      <w:r w:rsidR="002C097E">
        <w:rPr>
          <w:rFonts w:cs="Arial"/>
          <w:szCs w:val="22"/>
        </w:rPr>
        <w:t>s</w:t>
      </w:r>
      <w:r w:rsidRPr="007B2A53">
        <w:rPr>
          <w:rFonts w:cs="Arial"/>
          <w:szCs w:val="22"/>
        </w:rPr>
        <w:t>ecurity</w:t>
      </w:r>
      <w:r w:rsidR="00F73BC0" w:rsidRPr="007B2A53">
        <w:rPr>
          <w:rFonts w:cs="Arial"/>
          <w:szCs w:val="22"/>
        </w:rPr>
        <w:t xml:space="preserve"> as appropriate</w:t>
      </w:r>
      <w:r w:rsidRPr="007B2A53">
        <w:rPr>
          <w:rFonts w:cs="Arial"/>
          <w:szCs w:val="22"/>
        </w:rPr>
        <w:t>.</w:t>
      </w:r>
    </w:p>
    <w:p w14:paraId="507A719B" w14:textId="77777777" w:rsidR="00950462" w:rsidRPr="007B2A53" w:rsidRDefault="00950462" w:rsidP="007B2A53">
      <w:pPr>
        <w:rPr>
          <w:rFonts w:cs="Arial"/>
          <w:szCs w:val="22"/>
        </w:rPr>
      </w:pPr>
    </w:p>
    <w:p w14:paraId="04652DAA" w14:textId="77777777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Future Processing</w:t>
      </w:r>
    </w:p>
    <w:p w14:paraId="6232DC68" w14:textId="728B70A0" w:rsidR="00D75ACB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I do not intend to process your personal information for any reason other than stated within this privacy notice. </w:t>
      </w:r>
    </w:p>
    <w:p w14:paraId="3B86DD52" w14:textId="77777777" w:rsidR="00D75ACB" w:rsidRDefault="00D75ACB" w:rsidP="00D75ACB">
      <w:pPr>
        <w:rPr>
          <w:rFonts w:cs="Arial"/>
        </w:rPr>
      </w:pPr>
    </w:p>
    <w:p w14:paraId="2F26E335" w14:textId="77777777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Changes to this privacy notice</w:t>
      </w:r>
    </w:p>
    <w:p w14:paraId="09CB25EB" w14:textId="09FEA611" w:rsidR="00D75ACB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This privacy </w:t>
      </w:r>
      <w:r w:rsidR="004C34A9">
        <w:rPr>
          <w:rFonts w:cs="Arial"/>
          <w:szCs w:val="22"/>
        </w:rPr>
        <w:t xml:space="preserve">notice </w:t>
      </w:r>
      <w:r w:rsidRPr="007B2A53">
        <w:rPr>
          <w:rFonts w:cs="Arial"/>
          <w:szCs w:val="22"/>
        </w:rPr>
        <w:t xml:space="preserve">was published in </w:t>
      </w:r>
      <w:r w:rsidR="005B747E">
        <w:rPr>
          <w:rFonts w:cs="Arial"/>
          <w:szCs w:val="22"/>
        </w:rPr>
        <w:t>June</w:t>
      </w:r>
      <w:r w:rsidRPr="007B2A53">
        <w:rPr>
          <w:rFonts w:cs="Arial"/>
          <w:szCs w:val="22"/>
        </w:rPr>
        <w:t xml:space="preserve"> 2018. Privacy practices may change this policy from time to time. When I do, I will </w:t>
      </w:r>
      <w:r w:rsidR="00145BC7">
        <w:rPr>
          <w:rFonts w:cs="Arial"/>
          <w:szCs w:val="22"/>
        </w:rPr>
        <w:t>publish the new policy on the Keating Chambers’ website</w:t>
      </w:r>
      <w:r w:rsidRPr="007B2A53">
        <w:rPr>
          <w:rFonts w:cs="Arial"/>
          <w:szCs w:val="22"/>
        </w:rPr>
        <w:t>.</w:t>
      </w:r>
    </w:p>
    <w:p w14:paraId="1BDD3290" w14:textId="77777777" w:rsidR="00950462" w:rsidRPr="007B2A53" w:rsidRDefault="00950462" w:rsidP="007B2A53">
      <w:pPr>
        <w:rPr>
          <w:rFonts w:cs="Arial"/>
          <w:szCs w:val="22"/>
        </w:rPr>
      </w:pPr>
      <w:bookmarkStart w:id="18" w:name="_GoBack"/>
      <w:bookmarkEnd w:id="18"/>
    </w:p>
    <w:p w14:paraId="0FE97EC2" w14:textId="77777777" w:rsidR="00950462" w:rsidRPr="007B2A53" w:rsidRDefault="00950462" w:rsidP="007B2A53">
      <w:pPr>
        <w:rPr>
          <w:rFonts w:cs="Arial"/>
          <w:b/>
          <w:szCs w:val="22"/>
        </w:rPr>
      </w:pPr>
      <w:r w:rsidRPr="007B2A53">
        <w:rPr>
          <w:rFonts w:cs="Arial"/>
          <w:b/>
          <w:szCs w:val="22"/>
        </w:rPr>
        <w:t>Contact me</w:t>
      </w:r>
    </w:p>
    <w:p w14:paraId="0BB084B0" w14:textId="3E33DDED" w:rsidR="00950462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If you have any questions</w:t>
      </w:r>
      <w:r w:rsidR="002C097E">
        <w:rPr>
          <w:rFonts w:cs="Arial"/>
          <w:szCs w:val="22"/>
        </w:rPr>
        <w:t xml:space="preserve"> or concerns</w:t>
      </w:r>
      <w:r w:rsidRPr="007B2A53">
        <w:rPr>
          <w:rFonts w:cs="Arial"/>
          <w:szCs w:val="22"/>
        </w:rPr>
        <w:t xml:space="preserve"> about this privacy notice, or the information I hold about you, please contact me directly and </w:t>
      </w:r>
      <w:r w:rsidR="009F5BA9" w:rsidRPr="007B2A53">
        <w:rPr>
          <w:rFonts w:cs="Arial"/>
          <w:szCs w:val="22"/>
        </w:rPr>
        <w:t>I</w:t>
      </w:r>
      <w:r w:rsidRPr="007B2A53">
        <w:rPr>
          <w:rFonts w:cs="Arial"/>
          <w:szCs w:val="22"/>
        </w:rPr>
        <w:t xml:space="preserve"> will happily discuss this with you.</w:t>
      </w:r>
    </w:p>
    <w:p w14:paraId="3A3FB93F" w14:textId="77777777" w:rsidR="007B2A53" w:rsidRPr="007B2A53" w:rsidRDefault="007B2A53" w:rsidP="007B2A53">
      <w:pPr>
        <w:rPr>
          <w:rFonts w:cs="Arial"/>
          <w:szCs w:val="22"/>
        </w:rPr>
      </w:pPr>
    </w:p>
    <w:p w14:paraId="6B700CA5" w14:textId="127232E2" w:rsidR="00D93895" w:rsidRPr="007B2A53" w:rsidRDefault="0095046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The best way to contact</w:t>
      </w:r>
      <w:r w:rsidR="00D93895" w:rsidRPr="007B2A53">
        <w:rPr>
          <w:rFonts w:cs="Arial"/>
          <w:szCs w:val="22"/>
        </w:rPr>
        <w:t xml:space="preserve"> me</w:t>
      </w:r>
      <w:r w:rsidR="009F5BA9" w:rsidRPr="007B2A53">
        <w:rPr>
          <w:rFonts w:cs="Arial"/>
          <w:szCs w:val="22"/>
        </w:rPr>
        <w:t xml:space="preserve"> is either by the contact details </w:t>
      </w:r>
      <w:r w:rsidR="00831083" w:rsidRPr="007B2A53">
        <w:rPr>
          <w:rFonts w:cs="Arial"/>
          <w:szCs w:val="22"/>
        </w:rPr>
        <w:t>shown</w:t>
      </w:r>
      <w:r w:rsidR="009F5BA9" w:rsidRPr="007B2A53">
        <w:rPr>
          <w:rFonts w:cs="Arial"/>
          <w:szCs w:val="22"/>
        </w:rPr>
        <w:t xml:space="preserve"> on </w:t>
      </w:r>
      <w:r w:rsidR="00FC0163">
        <w:rPr>
          <w:rFonts w:cs="Arial"/>
          <w:szCs w:val="22"/>
        </w:rPr>
        <w:t>my terms of appointment</w:t>
      </w:r>
      <w:r w:rsidR="002C097E">
        <w:rPr>
          <w:rFonts w:cs="Arial"/>
          <w:szCs w:val="22"/>
        </w:rPr>
        <w:t xml:space="preserve"> or covering letter,</w:t>
      </w:r>
      <w:r w:rsidR="009F5BA9" w:rsidRPr="007B2A53">
        <w:rPr>
          <w:rFonts w:cs="Arial"/>
          <w:szCs w:val="22"/>
        </w:rPr>
        <w:t xml:space="preserve"> </w:t>
      </w:r>
      <w:r w:rsidR="002C097E">
        <w:rPr>
          <w:rFonts w:cs="Arial"/>
          <w:szCs w:val="22"/>
        </w:rPr>
        <w:t>using the following</w:t>
      </w:r>
      <w:r w:rsidR="009F5BA9" w:rsidRPr="007B2A53">
        <w:rPr>
          <w:rFonts w:cs="Arial"/>
          <w:szCs w:val="22"/>
        </w:rPr>
        <w:t>:</w:t>
      </w:r>
    </w:p>
    <w:p w14:paraId="6DC8B4A7" w14:textId="77777777" w:rsidR="00A05BEB" w:rsidRPr="007B2A53" w:rsidRDefault="00A05BEB" w:rsidP="007B2A53">
      <w:pPr>
        <w:rPr>
          <w:rFonts w:cs="Arial"/>
          <w:szCs w:val="22"/>
        </w:rPr>
      </w:pPr>
    </w:p>
    <w:p w14:paraId="6EB6F569" w14:textId="3CED68D9" w:rsidR="00D93895" w:rsidRPr="007B2A53" w:rsidRDefault="00D93895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Address: Keating Chambers, 15 Essex Street, London, WC2R 3AA</w:t>
      </w:r>
    </w:p>
    <w:p w14:paraId="7ADC1AD4" w14:textId="00380DF4" w:rsidR="00D93895" w:rsidRPr="007B2A53" w:rsidRDefault="00D93895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 xml:space="preserve">Email: </w:t>
      </w:r>
      <w:r w:rsidR="009F5BA9" w:rsidRPr="007B2A53">
        <w:rPr>
          <w:rFonts w:cs="Arial"/>
          <w:szCs w:val="22"/>
        </w:rPr>
        <w:t>clerks@keati</w:t>
      </w:r>
      <w:r w:rsidR="00BC1932" w:rsidRPr="007B2A53">
        <w:rPr>
          <w:rFonts w:cs="Arial"/>
          <w:szCs w:val="22"/>
        </w:rPr>
        <w:t>n</w:t>
      </w:r>
      <w:r w:rsidR="009F5BA9" w:rsidRPr="007B2A53">
        <w:rPr>
          <w:rFonts w:cs="Arial"/>
          <w:szCs w:val="22"/>
        </w:rPr>
        <w:t>gchambers.com</w:t>
      </w:r>
    </w:p>
    <w:p w14:paraId="683FDC97" w14:textId="017BFFAB" w:rsidR="00D93895" w:rsidRPr="007B2A53" w:rsidRDefault="00D93895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Phone: 020 7544 2600</w:t>
      </w:r>
    </w:p>
    <w:p w14:paraId="0D0BF52E" w14:textId="0EB839DF" w:rsidR="00BC1932" w:rsidRPr="007E4E0D" w:rsidRDefault="00BC1932" w:rsidP="007B2A53">
      <w:pPr>
        <w:rPr>
          <w:rFonts w:cs="Arial"/>
          <w:szCs w:val="22"/>
        </w:rPr>
      </w:pPr>
      <w:r w:rsidRPr="007B2A53">
        <w:rPr>
          <w:rFonts w:cs="Arial"/>
          <w:szCs w:val="22"/>
        </w:rPr>
        <w:t>Web:</w:t>
      </w:r>
      <w:r w:rsidR="00A05BEB" w:rsidRPr="007B2A53">
        <w:rPr>
          <w:rFonts w:cs="Arial"/>
          <w:szCs w:val="22"/>
        </w:rPr>
        <w:t xml:space="preserve"> www.keatingchambers.com</w:t>
      </w:r>
    </w:p>
    <w:p w14:paraId="4AA8EFFE" w14:textId="77777777" w:rsidR="00084925" w:rsidRPr="007E4E0D" w:rsidRDefault="00084925" w:rsidP="00ED5A59">
      <w:pPr>
        <w:rPr>
          <w:rFonts w:cs="Arial"/>
          <w:szCs w:val="22"/>
        </w:rPr>
      </w:pPr>
    </w:p>
    <w:sectPr w:rsidR="00084925" w:rsidRPr="007E4E0D" w:rsidSect="00507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69CA" w14:textId="77777777" w:rsidR="00D80253" w:rsidRDefault="00D80253" w:rsidP="0020441D">
      <w:r>
        <w:separator/>
      </w:r>
    </w:p>
  </w:endnote>
  <w:endnote w:type="continuationSeparator" w:id="0">
    <w:p w14:paraId="13236767" w14:textId="77777777" w:rsidR="00D80253" w:rsidRDefault="00D80253" w:rsidP="0020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A8A8" w14:textId="77777777" w:rsidR="00315FCF" w:rsidRDefault="00315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7FE7" w14:textId="1A520825" w:rsidR="00646D3B" w:rsidRDefault="00D80253" w:rsidP="007B2A53">
    <w:pPr>
      <w:pStyle w:val="Footer"/>
      <w:tabs>
        <w:tab w:val="clear" w:pos="4513"/>
        <w:tab w:val="clear" w:pos="9026"/>
        <w:tab w:val="left" w:pos="8130"/>
      </w:tabs>
      <w:jc w:val="center"/>
    </w:pPr>
    <w:sdt>
      <w:sdtPr>
        <w:id w:val="14660809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5C09">
          <w:fldChar w:fldCharType="begin"/>
        </w:r>
        <w:r w:rsidR="002A5C09">
          <w:instrText xml:space="preserve"> PAGE   \* MERGEFORMAT </w:instrText>
        </w:r>
        <w:r w:rsidR="002A5C09">
          <w:fldChar w:fldCharType="separate"/>
        </w:r>
        <w:r w:rsidR="009E24F7">
          <w:rPr>
            <w:noProof/>
          </w:rPr>
          <w:t>4</w:t>
        </w:r>
        <w:r w:rsidR="002A5C0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005B" w14:textId="77777777" w:rsidR="00315FCF" w:rsidRDefault="0031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136C" w14:textId="77777777" w:rsidR="00D80253" w:rsidRDefault="00D80253" w:rsidP="0020441D">
      <w:r>
        <w:separator/>
      </w:r>
    </w:p>
  </w:footnote>
  <w:footnote w:type="continuationSeparator" w:id="0">
    <w:p w14:paraId="22876CFB" w14:textId="77777777" w:rsidR="00D80253" w:rsidRDefault="00D80253" w:rsidP="0020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7AB1" w14:textId="77777777" w:rsidR="00315FCF" w:rsidRDefault="00315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62A" w14:textId="339037AA" w:rsidR="0020441D" w:rsidRDefault="00646D3B" w:rsidP="0020441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EB43951" wp14:editId="2307B9FC">
          <wp:extent cx="1752600" cy="43815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796" cy="44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A591" w14:textId="77777777" w:rsidR="00315FCF" w:rsidRDefault="00315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AB2"/>
    <w:multiLevelType w:val="hybridMultilevel"/>
    <w:tmpl w:val="8774FB54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86F"/>
    <w:multiLevelType w:val="hybridMultilevel"/>
    <w:tmpl w:val="A164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A93"/>
    <w:multiLevelType w:val="hybridMultilevel"/>
    <w:tmpl w:val="2090A99E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3DE6"/>
    <w:multiLevelType w:val="hybridMultilevel"/>
    <w:tmpl w:val="DAF6CA36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5BC3"/>
    <w:multiLevelType w:val="hybridMultilevel"/>
    <w:tmpl w:val="2878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2CF"/>
    <w:multiLevelType w:val="hybridMultilevel"/>
    <w:tmpl w:val="4762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CBD"/>
    <w:multiLevelType w:val="hybridMultilevel"/>
    <w:tmpl w:val="612C2FDE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E24"/>
    <w:multiLevelType w:val="hybridMultilevel"/>
    <w:tmpl w:val="18AE1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30F2"/>
    <w:multiLevelType w:val="hybridMultilevel"/>
    <w:tmpl w:val="C222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618AE"/>
    <w:multiLevelType w:val="hybridMultilevel"/>
    <w:tmpl w:val="DBAE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7059"/>
    <w:multiLevelType w:val="hybridMultilevel"/>
    <w:tmpl w:val="9F84F86E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501EA"/>
    <w:multiLevelType w:val="hybridMultilevel"/>
    <w:tmpl w:val="21C0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6A7A"/>
    <w:multiLevelType w:val="hybridMultilevel"/>
    <w:tmpl w:val="1B2A6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82861"/>
    <w:multiLevelType w:val="hybridMultilevel"/>
    <w:tmpl w:val="74BCD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117A6"/>
    <w:multiLevelType w:val="hybridMultilevel"/>
    <w:tmpl w:val="CD08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45D81"/>
    <w:multiLevelType w:val="hybridMultilevel"/>
    <w:tmpl w:val="EF1A3C84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D57D4"/>
    <w:multiLevelType w:val="hybridMultilevel"/>
    <w:tmpl w:val="2F2AB6C2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0038C"/>
    <w:multiLevelType w:val="hybridMultilevel"/>
    <w:tmpl w:val="86C4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D74B4"/>
    <w:multiLevelType w:val="hybridMultilevel"/>
    <w:tmpl w:val="72E41D6A"/>
    <w:lvl w:ilvl="0" w:tplc="8AD4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7"/>
  </w:num>
  <w:num w:numId="8">
    <w:abstractNumId w:val="8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62"/>
    <w:rsid w:val="00000FEC"/>
    <w:rsid w:val="0001673E"/>
    <w:rsid w:val="00025733"/>
    <w:rsid w:val="0004699D"/>
    <w:rsid w:val="00065671"/>
    <w:rsid w:val="00080C90"/>
    <w:rsid w:val="00084925"/>
    <w:rsid w:val="000C0AD9"/>
    <w:rsid w:val="000D1904"/>
    <w:rsid w:val="000E2031"/>
    <w:rsid w:val="000E3CCD"/>
    <w:rsid w:val="000E7192"/>
    <w:rsid w:val="000F3555"/>
    <w:rsid w:val="000F3EA6"/>
    <w:rsid w:val="00102493"/>
    <w:rsid w:val="001230C9"/>
    <w:rsid w:val="00133215"/>
    <w:rsid w:val="001333D9"/>
    <w:rsid w:val="00135F3C"/>
    <w:rsid w:val="00145211"/>
    <w:rsid w:val="00145BC7"/>
    <w:rsid w:val="0016105C"/>
    <w:rsid w:val="00176049"/>
    <w:rsid w:val="001B17D3"/>
    <w:rsid w:val="001D3C15"/>
    <w:rsid w:val="0020441D"/>
    <w:rsid w:val="00210926"/>
    <w:rsid w:val="00226FEC"/>
    <w:rsid w:val="00246A32"/>
    <w:rsid w:val="00252B3E"/>
    <w:rsid w:val="002537F8"/>
    <w:rsid w:val="00260BF6"/>
    <w:rsid w:val="00291687"/>
    <w:rsid w:val="002923BD"/>
    <w:rsid w:val="002A4F9B"/>
    <w:rsid w:val="002A5C09"/>
    <w:rsid w:val="002C064B"/>
    <w:rsid w:val="002C097E"/>
    <w:rsid w:val="002C23A2"/>
    <w:rsid w:val="002E5311"/>
    <w:rsid w:val="00315FCF"/>
    <w:rsid w:val="00333212"/>
    <w:rsid w:val="00341CB7"/>
    <w:rsid w:val="00366842"/>
    <w:rsid w:val="00380825"/>
    <w:rsid w:val="00381BC7"/>
    <w:rsid w:val="0039282E"/>
    <w:rsid w:val="003970C8"/>
    <w:rsid w:val="003A36BA"/>
    <w:rsid w:val="003A3B1C"/>
    <w:rsid w:val="00437AC7"/>
    <w:rsid w:val="004456E9"/>
    <w:rsid w:val="004620AF"/>
    <w:rsid w:val="00474372"/>
    <w:rsid w:val="00484154"/>
    <w:rsid w:val="00490FDC"/>
    <w:rsid w:val="004914D7"/>
    <w:rsid w:val="004C34A9"/>
    <w:rsid w:val="004D206B"/>
    <w:rsid w:val="004F1142"/>
    <w:rsid w:val="00507BC5"/>
    <w:rsid w:val="00522302"/>
    <w:rsid w:val="00525EC2"/>
    <w:rsid w:val="00532F61"/>
    <w:rsid w:val="00541C6F"/>
    <w:rsid w:val="00543942"/>
    <w:rsid w:val="00557CBB"/>
    <w:rsid w:val="005633DF"/>
    <w:rsid w:val="00563DED"/>
    <w:rsid w:val="00585DB6"/>
    <w:rsid w:val="00596CAF"/>
    <w:rsid w:val="005B747E"/>
    <w:rsid w:val="005C00B4"/>
    <w:rsid w:val="005F4A3C"/>
    <w:rsid w:val="005F60C1"/>
    <w:rsid w:val="0060001B"/>
    <w:rsid w:val="00616453"/>
    <w:rsid w:val="00617E8E"/>
    <w:rsid w:val="00617EED"/>
    <w:rsid w:val="00643B4E"/>
    <w:rsid w:val="00644130"/>
    <w:rsid w:val="0064485C"/>
    <w:rsid w:val="00646D3B"/>
    <w:rsid w:val="006506C4"/>
    <w:rsid w:val="00651E02"/>
    <w:rsid w:val="00653821"/>
    <w:rsid w:val="00662C7E"/>
    <w:rsid w:val="00690899"/>
    <w:rsid w:val="00690E86"/>
    <w:rsid w:val="00692EBF"/>
    <w:rsid w:val="006A35FC"/>
    <w:rsid w:val="006B2E67"/>
    <w:rsid w:val="006C117A"/>
    <w:rsid w:val="006E3B89"/>
    <w:rsid w:val="006E56AC"/>
    <w:rsid w:val="006F0F0E"/>
    <w:rsid w:val="00700B1B"/>
    <w:rsid w:val="00703740"/>
    <w:rsid w:val="007039A0"/>
    <w:rsid w:val="007073B9"/>
    <w:rsid w:val="00712912"/>
    <w:rsid w:val="007215E9"/>
    <w:rsid w:val="00744FC6"/>
    <w:rsid w:val="007461EC"/>
    <w:rsid w:val="007646A1"/>
    <w:rsid w:val="00764B74"/>
    <w:rsid w:val="00765231"/>
    <w:rsid w:val="00765CB0"/>
    <w:rsid w:val="0077111F"/>
    <w:rsid w:val="00793B7B"/>
    <w:rsid w:val="007A0712"/>
    <w:rsid w:val="007B2A53"/>
    <w:rsid w:val="007B7E2B"/>
    <w:rsid w:val="007C25E1"/>
    <w:rsid w:val="007D371B"/>
    <w:rsid w:val="007D4645"/>
    <w:rsid w:val="007E4E0D"/>
    <w:rsid w:val="00800010"/>
    <w:rsid w:val="00811221"/>
    <w:rsid w:val="00813F4F"/>
    <w:rsid w:val="00831083"/>
    <w:rsid w:val="008452ED"/>
    <w:rsid w:val="008503BD"/>
    <w:rsid w:val="008534CE"/>
    <w:rsid w:val="00871E2A"/>
    <w:rsid w:val="00891E04"/>
    <w:rsid w:val="008925F3"/>
    <w:rsid w:val="008946AD"/>
    <w:rsid w:val="008A01BE"/>
    <w:rsid w:val="008B64E4"/>
    <w:rsid w:val="008B71FD"/>
    <w:rsid w:val="008C112A"/>
    <w:rsid w:val="008C398A"/>
    <w:rsid w:val="008C60A4"/>
    <w:rsid w:val="008F2278"/>
    <w:rsid w:val="008F2D73"/>
    <w:rsid w:val="008F7A26"/>
    <w:rsid w:val="00913BDF"/>
    <w:rsid w:val="0092790C"/>
    <w:rsid w:val="00936EBC"/>
    <w:rsid w:val="00937E87"/>
    <w:rsid w:val="00947150"/>
    <w:rsid w:val="00950462"/>
    <w:rsid w:val="00965990"/>
    <w:rsid w:val="00987C20"/>
    <w:rsid w:val="009B72AB"/>
    <w:rsid w:val="009E24F7"/>
    <w:rsid w:val="009E40B1"/>
    <w:rsid w:val="009E51E7"/>
    <w:rsid w:val="009F5BA9"/>
    <w:rsid w:val="00A01F04"/>
    <w:rsid w:val="00A02FA3"/>
    <w:rsid w:val="00A0413F"/>
    <w:rsid w:val="00A05BEB"/>
    <w:rsid w:val="00A06BE3"/>
    <w:rsid w:val="00A12725"/>
    <w:rsid w:val="00A1331B"/>
    <w:rsid w:val="00A25702"/>
    <w:rsid w:val="00A674DE"/>
    <w:rsid w:val="00A77600"/>
    <w:rsid w:val="00A77FD5"/>
    <w:rsid w:val="00A90B94"/>
    <w:rsid w:val="00A943C0"/>
    <w:rsid w:val="00A94871"/>
    <w:rsid w:val="00A95EC0"/>
    <w:rsid w:val="00AA2CCC"/>
    <w:rsid w:val="00AA36C9"/>
    <w:rsid w:val="00AC4DF6"/>
    <w:rsid w:val="00AD50BB"/>
    <w:rsid w:val="00AE18A9"/>
    <w:rsid w:val="00B0036E"/>
    <w:rsid w:val="00B01558"/>
    <w:rsid w:val="00B0574A"/>
    <w:rsid w:val="00B200B8"/>
    <w:rsid w:val="00B42FA6"/>
    <w:rsid w:val="00B45869"/>
    <w:rsid w:val="00B4611A"/>
    <w:rsid w:val="00B5027B"/>
    <w:rsid w:val="00B7103C"/>
    <w:rsid w:val="00B71768"/>
    <w:rsid w:val="00B74A26"/>
    <w:rsid w:val="00B77DF7"/>
    <w:rsid w:val="00B90AA7"/>
    <w:rsid w:val="00B97937"/>
    <w:rsid w:val="00BA2158"/>
    <w:rsid w:val="00BA3963"/>
    <w:rsid w:val="00BA7242"/>
    <w:rsid w:val="00BC1932"/>
    <w:rsid w:val="00BE412C"/>
    <w:rsid w:val="00C03A0A"/>
    <w:rsid w:val="00C12C7D"/>
    <w:rsid w:val="00C218AB"/>
    <w:rsid w:val="00C566A7"/>
    <w:rsid w:val="00C57B43"/>
    <w:rsid w:val="00C81617"/>
    <w:rsid w:val="00C82035"/>
    <w:rsid w:val="00C8354F"/>
    <w:rsid w:val="00C8626E"/>
    <w:rsid w:val="00C86AA3"/>
    <w:rsid w:val="00C9098D"/>
    <w:rsid w:val="00CA08CA"/>
    <w:rsid w:val="00CA0DD0"/>
    <w:rsid w:val="00CA2D1C"/>
    <w:rsid w:val="00CA30A3"/>
    <w:rsid w:val="00CA370E"/>
    <w:rsid w:val="00CA6762"/>
    <w:rsid w:val="00CA71B6"/>
    <w:rsid w:val="00CB748F"/>
    <w:rsid w:val="00CF22D9"/>
    <w:rsid w:val="00CF6225"/>
    <w:rsid w:val="00CF7657"/>
    <w:rsid w:val="00D045AB"/>
    <w:rsid w:val="00D11787"/>
    <w:rsid w:val="00D120B0"/>
    <w:rsid w:val="00D32D5D"/>
    <w:rsid w:val="00D669A2"/>
    <w:rsid w:val="00D75ACB"/>
    <w:rsid w:val="00D80253"/>
    <w:rsid w:val="00D93895"/>
    <w:rsid w:val="00D97FF5"/>
    <w:rsid w:val="00DB3940"/>
    <w:rsid w:val="00DC0E47"/>
    <w:rsid w:val="00DE0D0B"/>
    <w:rsid w:val="00DE3EE6"/>
    <w:rsid w:val="00E004F9"/>
    <w:rsid w:val="00E06831"/>
    <w:rsid w:val="00E1769E"/>
    <w:rsid w:val="00E226EE"/>
    <w:rsid w:val="00E26ABB"/>
    <w:rsid w:val="00E30EED"/>
    <w:rsid w:val="00E45A36"/>
    <w:rsid w:val="00E525EA"/>
    <w:rsid w:val="00E54DE4"/>
    <w:rsid w:val="00E66961"/>
    <w:rsid w:val="00E700AC"/>
    <w:rsid w:val="00E72AE2"/>
    <w:rsid w:val="00E75619"/>
    <w:rsid w:val="00E76916"/>
    <w:rsid w:val="00EA492A"/>
    <w:rsid w:val="00EA7B4E"/>
    <w:rsid w:val="00EC0ED6"/>
    <w:rsid w:val="00ED32E7"/>
    <w:rsid w:val="00ED5A59"/>
    <w:rsid w:val="00EF1CEB"/>
    <w:rsid w:val="00F02DF6"/>
    <w:rsid w:val="00F137D5"/>
    <w:rsid w:val="00F3739E"/>
    <w:rsid w:val="00F41908"/>
    <w:rsid w:val="00F5104C"/>
    <w:rsid w:val="00F73BC0"/>
    <w:rsid w:val="00FA013C"/>
    <w:rsid w:val="00FC0163"/>
    <w:rsid w:val="00FD2715"/>
    <w:rsid w:val="00FE3B42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4F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A53"/>
    <w:pPr>
      <w:spacing w:after="0" w:line="240" w:lineRule="auto"/>
      <w:jc w:val="both"/>
    </w:pPr>
    <w:rPr>
      <w:rFonts w:ascii="Arial" w:hAnsi="Arial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4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04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0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4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00010"/>
    <w:pPr>
      <w:spacing w:after="0" w:line="240" w:lineRule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4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41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4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1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3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31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1B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A3963"/>
    <w:pPr>
      <w:spacing w:after="0" w:line="240" w:lineRule="auto"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co.org.uk/for-organisations/guide-to-the-general-data-protection-regulation-gdpr/individual-righ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2018-06-14T18:33:00Z</dcterms:created>
  <dcterms:modified xsi:type="dcterms:W3CDTF">2018-06-14T20:07:00Z</dcterms:modified>
</cp:coreProperties>
</file>